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0431" w14:textId="580BC20D" w:rsidR="00704699" w:rsidRPr="00FC4EC0" w:rsidRDefault="00EB7AA9" w:rsidP="0062300A">
      <w:pPr>
        <w:autoSpaceDE w:val="0"/>
        <w:autoSpaceDN w:val="0"/>
        <w:adjustRightInd w:val="0"/>
        <w:spacing w:after="240" w:line="240" w:lineRule="auto"/>
        <w:jc w:val="center"/>
        <w:rPr>
          <w:rFonts w:ascii="Arial" w:eastAsia="Times New Roman" w:hAnsi="Arial" w:cs="Arial"/>
          <w:b/>
          <w:bCs/>
          <w:color w:val="000000" w:themeColor="text1"/>
          <w:sz w:val="24"/>
          <w:szCs w:val="24"/>
        </w:rPr>
      </w:pPr>
      <w:r w:rsidRPr="00FC4EC0">
        <w:rPr>
          <w:rFonts w:ascii="Arial" w:eastAsia="Times New Roman" w:hAnsi="Arial" w:cs="Arial"/>
          <w:b/>
          <w:bCs/>
          <w:color w:val="000000" w:themeColor="text1"/>
          <w:sz w:val="24"/>
          <w:szCs w:val="24"/>
        </w:rPr>
        <w:t xml:space="preserve">RESOLUTION NUMBER </w:t>
      </w:r>
      <w:r w:rsidR="003C18D1" w:rsidRPr="00FC4EC0">
        <w:rPr>
          <w:rFonts w:ascii="Arial" w:eastAsia="Times New Roman" w:hAnsi="Arial" w:cs="Arial"/>
          <w:b/>
          <w:bCs/>
          <w:color w:val="000000" w:themeColor="text1"/>
          <w:sz w:val="24"/>
          <w:szCs w:val="24"/>
        </w:rPr>
        <w:t>2021-</w:t>
      </w:r>
      <w:r w:rsidR="00947343">
        <w:rPr>
          <w:rFonts w:ascii="Arial" w:eastAsia="Times New Roman" w:hAnsi="Arial" w:cs="Arial"/>
          <w:b/>
          <w:bCs/>
          <w:color w:val="000000" w:themeColor="text1"/>
          <w:sz w:val="24"/>
          <w:szCs w:val="24"/>
        </w:rPr>
        <w:t>41</w:t>
      </w:r>
    </w:p>
    <w:p w14:paraId="456FA484" w14:textId="53FE35F1" w:rsidR="00FC1C5C" w:rsidRPr="00FC4EC0" w:rsidRDefault="00EB7AA9" w:rsidP="0062300A">
      <w:pPr>
        <w:spacing w:after="240" w:line="240" w:lineRule="auto"/>
        <w:ind w:left="720" w:right="720"/>
        <w:jc w:val="both"/>
        <w:rPr>
          <w:rFonts w:ascii="Arial" w:eastAsia="Times New Roman" w:hAnsi="Arial" w:cs="Arial"/>
          <w:b/>
          <w:color w:val="000000" w:themeColor="text1"/>
          <w:sz w:val="24"/>
          <w:szCs w:val="24"/>
        </w:rPr>
      </w:pPr>
      <w:r w:rsidRPr="00FC4EC0">
        <w:rPr>
          <w:rFonts w:ascii="Arial" w:eastAsia="Times New Roman" w:hAnsi="Arial" w:cs="Arial"/>
          <w:b/>
          <w:bCs/>
          <w:color w:val="000000" w:themeColor="text1"/>
          <w:sz w:val="24"/>
          <w:szCs w:val="24"/>
        </w:rPr>
        <w:t xml:space="preserve">A </w:t>
      </w:r>
      <w:bookmarkStart w:id="0" w:name="_Hlk60931223"/>
      <w:r w:rsidRPr="00FC4EC0">
        <w:rPr>
          <w:rFonts w:ascii="Arial" w:eastAsia="Times New Roman" w:hAnsi="Arial" w:cs="Arial"/>
          <w:b/>
          <w:bCs/>
          <w:color w:val="000000" w:themeColor="text1"/>
          <w:sz w:val="24"/>
          <w:szCs w:val="24"/>
        </w:rPr>
        <w:t xml:space="preserve">RESOLUTION OF THE PLANNING COMMISSION OF THE CITY OF MORENO VALLEY, CALIFORNIA, </w:t>
      </w:r>
      <w:r w:rsidR="00E667FB">
        <w:rPr>
          <w:rFonts w:ascii="Arial" w:eastAsia="Times New Roman" w:hAnsi="Arial" w:cs="Arial"/>
          <w:b/>
          <w:bCs/>
          <w:color w:val="000000" w:themeColor="text1"/>
          <w:sz w:val="24"/>
          <w:szCs w:val="24"/>
        </w:rPr>
        <w:t xml:space="preserve">DENYING </w:t>
      </w:r>
      <w:r w:rsidR="00FF2E7B" w:rsidRPr="00FC4EC0">
        <w:rPr>
          <w:rFonts w:ascii="Arial" w:eastAsia="Times New Roman" w:hAnsi="Arial" w:cs="Arial"/>
          <w:b/>
          <w:bCs/>
          <w:color w:val="000000" w:themeColor="text1"/>
          <w:sz w:val="24"/>
          <w:szCs w:val="24"/>
        </w:rPr>
        <w:t>G</w:t>
      </w:r>
      <w:r w:rsidR="00BE0D00" w:rsidRPr="00FC4EC0">
        <w:rPr>
          <w:rFonts w:ascii="Arial" w:eastAsia="Times New Roman" w:hAnsi="Arial" w:cs="Arial"/>
          <w:b/>
          <w:bCs/>
          <w:color w:val="000000" w:themeColor="text1"/>
          <w:sz w:val="24"/>
          <w:szCs w:val="24"/>
        </w:rPr>
        <w:t>ENERAL PLAN AMENDMENT PEN</w:t>
      </w:r>
      <w:r w:rsidR="004302A2">
        <w:rPr>
          <w:rFonts w:ascii="Arial" w:eastAsia="Times New Roman" w:hAnsi="Arial" w:cs="Arial"/>
          <w:b/>
          <w:bCs/>
          <w:color w:val="000000" w:themeColor="text1"/>
          <w:sz w:val="24"/>
          <w:szCs w:val="24"/>
        </w:rPr>
        <w:t>19</w:t>
      </w:r>
      <w:r w:rsidR="00BE0D00" w:rsidRPr="00FC4EC0">
        <w:rPr>
          <w:rFonts w:ascii="Arial" w:eastAsia="Times New Roman" w:hAnsi="Arial" w:cs="Arial"/>
          <w:b/>
          <w:bCs/>
          <w:color w:val="000000" w:themeColor="text1"/>
          <w:sz w:val="24"/>
          <w:szCs w:val="24"/>
        </w:rPr>
        <w:t>-</w:t>
      </w:r>
      <w:r w:rsidR="00CA7E82" w:rsidRPr="00FC4EC0">
        <w:rPr>
          <w:rFonts w:ascii="Arial" w:eastAsia="Times New Roman" w:hAnsi="Arial" w:cs="Arial"/>
          <w:b/>
          <w:bCs/>
          <w:color w:val="000000" w:themeColor="text1"/>
          <w:sz w:val="24"/>
          <w:szCs w:val="24"/>
        </w:rPr>
        <w:t>01</w:t>
      </w:r>
      <w:r w:rsidR="00D55A80">
        <w:rPr>
          <w:rFonts w:ascii="Arial" w:eastAsia="Times New Roman" w:hAnsi="Arial" w:cs="Arial"/>
          <w:b/>
          <w:bCs/>
          <w:color w:val="000000" w:themeColor="text1"/>
          <w:sz w:val="24"/>
          <w:szCs w:val="24"/>
        </w:rPr>
        <w:t>91</w:t>
      </w:r>
      <w:r w:rsidR="00CA7E82" w:rsidRPr="00FC4EC0">
        <w:rPr>
          <w:rFonts w:ascii="Arial" w:eastAsia="Times New Roman" w:hAnsi="Arial" w:cs="Arial"/>
          <w:b/>
          <w:bCs/>
          <w:color w:val="000000" w:themeColor="text1"/>
          <w:sz w:val="24"/>
          <w:szCs w:val="24"/>
        </w:rPr>
        <w:t xml:space="preserve"> </w:t>
      </w:r>
      <w:r w:rsidR="00C433A4" w:rsidRPr="00FC4EC0">
        <w:rPr>
          <w:rFonts w:ascii="Arial" w:eastAsia="Times New Roman" w:hAnsi="Arial" w:cs="Arial"/>
          <w:b/>
          <w:bCs/>
          <w:color w:val="000000" w:themeColor="text1"/>
          <w:sz w:val="24"/>
          <w:szCs w:val="24"/>
        </w:rPr>
        <w:t>TO AMEND</w:t>
      </w:r>
      <w:r w:rsidR="00FF2E7B" w:rsidRPr="00FC4EC0">
        <w:rPr>
          <w:rFonts w:ascii="Arial" w:eastAsia="Times New Roman" w:hAnsi="Arial" w:cs="Arial"/>
          <w:b/>
          <w:bCs/>
          <w:color w:val="000000" w:themeColor="text1"/>
          <w:sz w:val="24"/>
          <w:szCs w:val="24"/>
        </w:rPr>
        <w:t xml:space="preserve"> THE GENERAL PLAN LAND USE MAP, CHANGING THE LAND US</w:t>
      </w:r>
      <w:r w:rsidR="00C433A4" w:rsidRPr="00FC4EC0">
        <w:rPr>
          <w:rFonts w:ascii="Arial" w:eastAsia="Times New Roman" w:hAnsi="Arial" w:cs="Arial"/>
          <w:b/>
          <w:bCs/>
          <w:color w:val="000000" w:themeColor="text1"/>
          <w:sz w:val="24"/>
          <w:szCs w:val="24"/>
        </w:rPr>
        <w:t>E DESIGNATION FRO</w:t>
      </w:r>
      <w:r w:rsidR="00FF2E7B" w:rsidRPr="00FC4EC0">
        <w:rPr>
          <w:rFonts w:ascii="Arial" w:eastAsia="Times New Roman" w:hAnsi="Arial" w:cs="Arial"/>
          <w:b/>
          <w:bCs/>
          <w:color w:val="000000" w:themeColor="text1"/>
          <w:sz w:val="24"/>
          <w:szCs w:val="24"/>
        </w:rPr>
        <w:t xml:space="preserve">M </w:t>
      </w:r>
      <w:bookmarkStart w:id="1" w:name="_Hlk83828325"/>
      <w:r w:rsidR="00D55A80">
        <w:rPr>
          <w:rFonts w:ascii="Arial" w:eastAsia="Times New Roman" w:hAnsi="Arial" w:cs="Arial"/>
          <w:b/>
          <w:bCs/>
          <w:color w:val="000000" w:themeColor="text1"/>
          <w:sz w:val="24"/>
          <w:szCs w:val="24"/>
        </w:rPr>
        <w:t>RESIDENTIAL</w:t>
      </w:r>
      <w:r w:rsidR="0063730D">
        <w:rPr>
          <w:rFonts w:ascii="Arial" w:eastAsia="Times New Roman" w:hAnsi="Arial" w:cs="Arial"/>
          <w:b/>
          <w:bCs/>
          <w:color w:val="000000" w:themeColor="text1"/>
          <w:sz w:val="24"/>
          <w:szCs w:val="24"/>
        </w:rPr>
        <w:t xml:space="preserve"> (R2)</w:t>
      </w:r>
      <w:r w:rsidR="00BE0D00" w:rsidRPr="00FC4EC0">
        <w:rPr>
          <w:rFonts w:ascii="Arial" w:eastAsia="Times New Roman" w:hAnsi="Arial" w:cs="Arial"/>
          <w:b/>
          <w:bCs/>
          <w:color w:val="000000" w:themeColor="text1"/>
          <w:sz w:val="24"/>
          <w:szCs w:val="24"/>
        </w:rPr>
        <w:t xml:space="preserve"> TO </w:t>
      </w:r>
      <w:r w:rsidR="00570E0D" w:rsidRPr="00FC4EC0">
        <w:rPr>
          <w:rFonts w:ascii="Arial" w:eastAsia="Times New Roman" w:hAnsi="Arial" w:cs="Arial"/>
          <w:b/>
          <w:bCs/>
          <w:color w:val="000000" w:themeColor="text1"/>
          <w:sz w:val="24"/>
          <w:szCs w:val="24"/>
        </w:rPr>
        <w:t>BUSINESS PARK</w:t>
      </w:r>
      <w:r w:rsidR="0063730D">
        <w:rPr>
          <w:rFonts w:ascii="Arial" w:eastAsia="Times New Roman" w:hAnsi="Arial" w:cs="Arial"/>
          <w:b/>
          <w:bCs/>
          <w:color w:val="000000" w:themeColor="text1"/>
          <w:sz w:val="24"/>
          <w:szCs w:val="24"/>
        </w:rPr>
        <w:t>/LIGHT</w:t>
      </w:r>
      <w:r w:rsidR="00B13D50">
        <w:rPr>
          <w:rFonts w:ascii="Arial" w:eastAsia="Times New Roman" w:hAnsi="Arial" w:cs="Arial"/>
          <w:b/>
          <w:bCs/>
          <w:color w:val="000000" w:themeColor="text1"/>
          <w:sz w:val="24"/>
          <w:szCs w:val="24"/>
        </w:rPr>
        <w:t xml:space="preserve"> INDUSTRIAL (BP)</w:t>
      </w:r>
      <w:bookmarkEnd w:id="1"/>
      <w:r w:rsidR="00C433A4" w:rsidRPr="00FC4EC0">
        <w:rPr>
          <w:rFonts w:ascii="Arial" w:eastAsia="Times New Roman" w:hAnsi="Arial" w:cs="Arial"/>
          <w:b/>
          <w:bCs/>
          <w:color w:val="000000" w:themeColor="text1"/>
          <w:sz w:val="24"/>
          <w:szCs w:val="24"/>
        </w:rPr>
        <w:t xml:space="preserve"> </w:t>
      </w:r>
      <w:r w:rsidR="00FF2E7B" w:rsidRPr="00FC4EC0">
        <w:rPr>
          <w:rFonts w:ascii="Arial" w:eastAsia="Times New Roman" w:hAnsi="Arial" w:cs="Arial"/>
          <w:b/>
          <w:bCs/>
          <w:color w:val="000000" w:themeColor="text1"/>
          <w:sz w:val="24"/>
          <w:szCs w:val="24"/>
        </w:rPr>
        <w:t xml:space="preserve">FOR THE PROPERTY LOCATED </w:t>
      </w:r>
      <w:r w:rsidR="00A72700">
        <w:rPr>
          <w:rFonts w:ascii="Arial" w:eastAsia="Times New Roman" w:hAnsi="Arial" w:cs="Arial"/>
          <w:b/>
          <w:bCs/>
          <w:color w:val="000000" w:themeColor="text1"/>
          <w:sz w:val="24"/>
          <w:szCs w:val="24"/>
        </w:rPr>
        <w:t xml:space="preserve">SOUTH OF EUCALYPTUS AVENUE, WEST OF REDLANDS BOULEVARD, NORTH OF ENCELIA AVENUE, AND EAST OF QUINCY CHANNEL </w:t>
      </w:r>
      <w:r w:rsidR="00A72700" w:rsidRPr="00134B2F">
        <w:rPr>
          <w:rFonts w:ascii="Arial" w:eastAsia="Times New Roman" w:hAnsi="Arial" w:cs="Arial"/>
          <w:b/>
          <w:bCs/>
          <w:color w:val="000000" w:themeColor="text1"/>
          <w:sz w:val="24"/>
          <w:szCs w:val="24"/>
        </w:rPr>
        <w:t>(</w:t>
      </w:r>
      <w:r w:rsidR="00A72700">
        <w:rPr>
          <w:rFonts w:ascii="Arial" w:eastAsia="Times New Roman" w:hAnsi="Arial" w:cs="Arial"/>
          <w:b/>
          <w:bCs/>
          <w:color w:val="000000" w:themeColor="text1"/>
          <w:sz w:val="24"/>
          <w:szCs w:val="24"/>
        </w:rPr>
        <w:t>APN’S 488-340-002 THROUGH 488-340-012</w:t>
      </w:r>
      <w:r w:rsidR="00A72700" w:rsidRPr="00134B2F">
        <w:rPr>
          <w:rFonts w:ascii="Arial" w:hAnsi="Arial" w:cs="Arial"/>
          <w:b/>
          <w:sz w:val="24"/>
          <w:szCs w:val="24"/>
        </w:rPr>
        <w:t>)</w:t>
      </w:r>
      <w:r w:rsidR="003567FB" w:rsidRPr="00FC4EC0">
        <w:rPr>
          <w:rFonts w:ascii="Arial" w:hAnsi="Arial" w:cs="Arial"/>
          <w:b/>
          <w:sz w:val="24"/>
          <w:szCs w:val="24"/>
        </w:rPr>
        <w:t xml:space="preserve"> AND THE NECESSARY </w:t>
      </w:r>
      <w:r w:rsidR="003E4D24" w:rsidRPr="00FC4EC0">
        <w:rPr>
          <w:rFonts w:ascii="Arial" w:hAnsi="Arial" w:cs="Arial"/>
          <w:b/>
          <w:sz w:val="24"/>
          <w:szCs w:val="24"/>
        </w:rPr>
        <w:t xml:space="preserve">AND CORRESPONDING </w:t>
      </w:r>
      <w:r w:rsidR="003567FB" w:rsidRPr="00FC4EC0">
        <w:rPr>
          <w:rFonts w:ascii="Arial" w:hAnsi="Arial" w:cs="Arial"/>
          <w:b/>
          <w:sz w:val="24"/>
          <w:szCs w:val="24"/>
        </w:rPr>
        <w:t>AMENDMENTS TO THE CITY’S ZONING ATLAS</w:t>
      </w:r>
    </w:p>
    <w:p w14:paraId="2516AAEC" w14:textId="09E32E8D" w:rsidR="00850B73" w:rsidRPr="00FC4EC0" w:rsidRDefault="00F811A0" w:rsidP="0062300A">
      <w:pPr>
        <w:widowControl w:val="0"/>
        <w:autoSpaceDE w:val="0"/>
        <w:autoSpaceDN w:val="0"/>
        <w:adjustRightInd w:val="0"/>
        <w:spacing w:after="240" w:line="240" w:lineRule="auto"/>
        <w:ind w:firstLine="720"/>
        <w:jc w:val="both"/>
        <w:rPr>
          <w:rFonts w:ascii="Arial" w:hAnsi="Arial" w:cs="Arial"/>
          <w:sz w:val="24"/>
          <w:szCs w:val="24"/>
        </w:rPr>
      </w:pPr>
      <w:r w:rsidRPr="00FC4EC0">
        <w:rPr>
          <w:rFonts w:ascii="Arial" w:eastAsia="Times New Roman" w:hAnsi="Arial" w:cs="Arial"/>
          <w:b/>
          <w:color w:val="000000" w:themeColor="text1"/>
          <w:sz w:val="24"/>
          <w:szCs w:val="24"/>
        </w:rPr>
        <w:t>WHEREAS</w:t>
      </w:r>
      <w:r w:rsidRPr="00FC4EC0">
        <w:rPr>
          <w:rFonts w:ascii="Arial" w:eastAsia="Times New Roman" w:hAnsi="Arial" w:cs="Arial"/>
          <w:color w:val="000000" w:themeColor="text1"/>
          <w:sz w:val="24"/>
          <w:szCs w:val="24"/>
        </w:rPr>
        <w:t>, the City of Moreno Valley (“City”) is a general law city and a municipal corporation of the State of California</w:t>
      </w:r>
      <w:r w:rsidR="00827CD9" w:rsidRPr="00134B2F">
        <w:rPr>
          <w:rFonts w:ascii="Arial" w:eastAsia="Times New Roman" w:hAnsi="Arial" w:cs="Arial"/>
          <w:color w:val="000000" w:themeColor="text1"/>
          <w:sz w:val="24"/>
          <w:szCs w:val="24"/>
        </w:rPr>
        <w:t xml:space="preserve">, and </w:t>
      </w:r>
      <w:r w:rsidR="00412034">
        <w:rPr>
          <w:rFonts w:ascii="Arial" w:eastAsia="Times New Roman" w:hAnsi="Arial" w:cs="Arial"/>
          <w:color w:val="000000" w:themeColor="text1"/>
          <w:sz w:val="24"/>
          <w:szCs w:val="24"/>
        </w:rPr>
        <w:t xml:space="preserve">has the authority to approve amendments to the City’s General Plan and the City’s Zoning Atlas </w:t>
      </w:r>
      <w:proofErr w:type="gramStart"/>
      <w:r w:rsidR="00412034">
        <w:rPr>
          <w:rFonts w:ascii="Arial" w:eastAsia="Times New Roman" w:hAnsi="Arial" w:cs="Arial"/>
          <w:color w:val="000000" w:themeColor="text1"/>
          <w:sz w:val="24"/>
          <w:szCs w:val="24"/>
        </w:rPr>
        <w:t>and</w:t>
      </w:r>
      <w:r w:rsidR="00827CD9" w:rsidRPr="00134B2F">
        <w:rPr>
          <w:rFonts w:ascii="Arial" w:hAnsi="Arial" w:cs="Arial"/>
          <w:color w:val="000000" w:themeColor="text1"/>
          <w:sz w:val="24"/>
          <w:szCs w:val="24"/>
        </w:rPr>
        <w:t>;</w:t>
      </w:r>
      <w:proofErr w:type="gramEnd"/>
      <w:r w:rsidR="00827CD9" w:rsidRPr="00134B2F">
        <w:rPr>
          <w:rFonts w:ascii="Arial" w:hAnsi="Arial" w:cs="Arial"/>
          <w:color w:val="000000" w:themeColor="text1"/>
          <w:sz w:val="24"/>
          <w:szCs w:val="24"/>
        </w:rPr>
        <w:t xml:space="preserve"> </w:t>
      </w:r>
    </w:p>
    <w:p w14:paraId="472062EA" w14:textId="6681A026" w:rsidR="003E4D24" w:rsidRDefault="00254960" w:rsidP="0062300A">
      <w:pPr>
        <w:spacing w:after="240"/>
        <w:ind w:firstLine="720"/>
        <w:jc w:val="both"/>
        <w:rPr>
          <w:rFonts w:ascii="Arial" w:hAnsi="Arial" w:cs="Arial"/>
          <w:sz w:val="24"/>
          <w:szCs w:val="24"/>
        </w:rPr>
      </w:pPr>
      <w:r w:rsidRPr="00FC4EC0">
        <w:rPr>
          <w:rFonts w:ascii="Arial" w:eastAsia="Times New Roman" w:hAnsi="Arial" w:cs="Arial"/>
          <w:b/>
          <w:color w:val="000000" w:themeColor="text1"/>
          <w:sz w:val="24"/>
          <w:szCs w:val="24"/>
        </w:rPr>
        <w:t>WHEREAS</w:t>
      </w:r>
      <w:r w:rsidR="00F13D08" w:rsidRPr="00FC4EC0">
        <w:rPr>
          <w:rFonts w:ascii="Arial" w:eastAsia="Times New Roman" w:hAnsi="Arial" w:cs="Arial"/>
          <w:color w:val="000000" w:themeColor="text1"/>
          <w:sz w:val="24"/>
          <w:szCs w:val="24"/>
        </w:rPr>
        <w:t xml:space="preserve">, </w:t>
      </w:r>
      <w:r w:rsidR="00FA12C2">
        <w:rPr>
          <w:rFonts w:ascii="Arial" w:hAnsi="Arial"/>
          <w:sz w:val="24"/>
          <w:szCs w:val="24"/>
        </w:rPr>
        <w:t xml:space="preserve">MVTC, LLC a </w:t>
      </w:r>
      <w:bookmarkStart w:id="2" w:name="_Hlk60931056"/>
      <w:r w:rsidR="00B505CA" w:rsidRPr="002D580A">
        <w:rPr>
          <w:rFonts w:ascii="Arial" w:hAnsi="Arial" w:cs="Arial"/>
          <w:sz w:val="24"/>
          <w:szCs w:val="24"/>
        </w:rPr>
        <w:t>Delaware limited liability company (the “Applicant”) is</w:t>
      </w:r>
      <w:r w:rsidR="00B505CA">
        <w:rPr>
          <w:rFonts w:ascii="Arial" w:hAnsi="Arial" w:cs="Arial"/>
          <w:sz w:val="24"/>
          <w:szCs w:val="24"/>
        </w:rPr>
        <w:t xml:space="preserve"> </w:t>
      </w:r>
      <w:r w:rsidR="00B505CA" w:rsidRPr="002D580A">
        <w:rPr>
          <w:rFonts w:ascii="Arial" w:hAnsi="Arial" w:cs="Arial"/>
          <w:sz w:val="24"/>
          <w:szCs w:val="24"/>
        </w:rPr>
        <w:t>proposing the development of a 1,328,853 square-foot, mode</w:t>
      </w:r>
      <w:r w:rsidR="00B505CA">
        <w:rPr>
          <w:rFonts w:ascii="Arial" w:hAnsi="Arial" w:cs="Arial"/>
          <w:sz w:val="24"/>
          <w:szCs w:val="24"/>
        </w:rPr>
        <w:t xml:space="preserve">rn light industrial building to </w:t>
      </w:r>
      <w:r w:rsidR="00B505CA" w:rsidRPr="002D580A">
        <w:rPr>
          <w:rFonts w:ascii="Arial" w:hAnsi="Arial" w:cs="Arial"/>
          <w:sz w:val="24"/>
          <w:szCs w:val="24"/>
        </w:rPr>
        <w:t>be used as a warehouse distribution/logistics center, or, in t</w:t>
      </w:r>
      <w:r w:rsidR="00B505CA">
        <w:rPr>
          <w:rFonts w:ascii="Arial" w:hAnsi="Arial" w:cs="Arial"/>
          <w:sz w:val="24"/>
          <w:szCs w:val="24"/>
        </w:rPr>
        <w:t xml:space="preserve">he alternative, as an ecommerce </w:t>
      </w:r>
      <w:r w:rsidR="00B505CA" w:rsidRPr="002D580A">
        <w:rPr>
          <w:rFonts w:ascii="Arial" w:hAnsi="Arial" w:cs="Arial"/>
          <w:sz w:val="24"/>
          <w:szCs w:val="24"/>
        </w:rPr>
        <w:t>facility, commonly known as the Moreno Valle</w:t>
      </w:r>
      <w:r w:rsidR="00B505CA">
        <w:rPr>
          <w:rFonts w:ascii="Arial" w:hAnsi="Arial" w:cs="Arial"/>
          <w:sz w:val="24"/>
          <w:szCs w:val="24"/>
        </w:rPr>
        <w:t xml:space="preserve">y Trade Center (the “Project”), </w:t>
      </w:r>
      <w:r w:rsidR="00B505CA" w:rsidRPr="002D580A">
        <w:rPr>
          <w:rFonts w:ascii="Arial" w:hAnsi="Arial" w:cs="Arial"/>
          <w:sz w:val="24"/>
          <w:szCs w:val="24"/>
        </w:rPr>
        <w:t>which includes associated site improvements, such as bu</w:t>
      </w:r>
      <w:r w:rsidR="00B505CA">
        <w:rPr>
          <w:rFonts w:ascii="Arial" w:hAnsi="Arial" w:cs="Arial"/>
          <w:sz w:val="24"/>
          <w:szCs w:val="24"/>
        </w:rPr>
        <w:t xml:space="preserve">t not limited to, drive aisles, </w:t>
      </w:r>
      <w:r w:rsidR="00B505CA" w:rsidRPr="002D580A">
        <w:rPr>
          <w:rFonts w:ascii="Arial" w:hAnsi="Arial" w:cs="Arial"/>
          <w:sz w:val="24"/>
          <w:szCs w:val="24"/>
        </w:rPr>
        <w:t>landscaping, utility infrastructure, water quality basins, exteri</w:t>
      </w:r>
      <w:r w:rsidR="00B505CA">
        <w:rPr>
          <w:rFonts w:ascii="Arial" w:hAnsi="Arial" w:cs="Arial"/>
          <w:sz w:val="24"/>
          <w:szCs w:val="24"/>
        </w:rPr>
        <w:t xml:space="preserve">or lighting, walls/fencing, and </w:t>
      </w:r>
      <w:r w:rsidR="00B505CA" w:rsidRPr="002D580A">
        <w:rPr>
          <w:rFonts w:ascii="Arial" w:hAnsi="Arial" w:cs="Arial"/>
          <w:sz w:val="24"/>
          <w:szCs w:val="24"/>
        </w:rPr>
        <w:t>signage, as more fully described in the Draft Environment</w:t>
      </w:r>
      <w:r w:rsidR="00B505CA">
        <w:rPr>
          <w:rFonts w:ascii="Arial" w:hAnsi="Arial" w:cs="Arial"/>
          <w:sz w:val="24"/>
          <w:szCs w:val="24"/>
        </w:rPr>
        <w:t xml:space="preserve">al Impact Report (DEIR), a copy </w:t>
      </w:r>
      <w:r w:rsidR="00B505CA" w:rsidRPr="002D580A">
        <w:rPr>
          <w:rFonts w:ascii="Arial" w:hAnsi="Arial" w:cs="Arial"/>
          <w:sz w:val="24"/>
          <w:szCs w:val="24"/>
        </w:rPr>
        <w:t xml:space="preserve">of which is incorporated herein by this reference </w:t>
      </w:r>
      <w:r w:rsidR="00B505CA">
        <w:rPr>
          <w:rFonts w:ascii="Arial" w:hAnsi="Arial" w:cs="Arial"/>
          <w:sz w:val="24"/>
          <w:szCs w:val="24"/>
        </w:rPr>
        <w:t xml:space="preserve">as though set forth in full; </w:t>
      </w:r>
      <w:r w:rsidR="003E4D24" w:rsidRPr="00FC4EC0">
        <w:rPr>
          <w:rFonts w:ascii="Arial" w:hAnsi="Arial" w:cs="Arial"/>
          <w:sz w:val="24"/>
          <w:szCs w:val="24"/>
        </w:rPr>
        <w:t xml:space="preserve">and </w:t>
      </w:r>
      <w:bookmarkEnd w:id="2"/>
    </w:p>
    <w:p w14:paraId="58D16C07" w14:textId="13F2F31E" w:rsidR="00B505CA" w:rsidRDefault="00B505CA" w:rsidP="008F459B">
      <w:pPr>
        <w:pStyle w:val="NoSpacing"/>
        <w:spacing w:after="240"/>
        <w:ind w:firstLine="720"/>
        <w:jc w:val="both"/>
        <w:rPr>
          <w:rFonts w:ascii="Arial" w:hAnsi="Arial" w:cs="Arial"/>
          <w:sz w:val="24"/>
          <w:szCs w:val="24"/>
        </w:rPr>
      </w:pPr>
      <w:proofErr w:type="gramStart"/>
      <w:r w:rsidRPr="00B505CA">
        <w:rPr>
          <w:rFonts w:ascii="Arial" w:hAnsi="Arial" w:cs="Arial"/>
          <w:b/>
          <w:sz w:val="24"/>
          <w:szCs w:val="24"/>
        </w:rPr>
        <w:t>WHEREAS,</w:t>
      </w:r>
      <w:proofErr w:type="gramEnd"/>
      <w:r>
        <w:rPr>
          <w:rFonts w:ascii="Arial" w:hAnsi="Arial" w:cs="Arial"/>
          <w:sz w:val="24"/>
          <w:szCs w:val="24"/>
        </w:rPr>
        <w:t xml:space="preserve"> </w:t>
      </w:r>
      <w:r w:rsidRPr="002D580A">
        <w:rPr>
          <w:rFonts w:ascii="Arial" w:hAnsi="Arial" w:cs="Arial"/>
          <w:sz w:val="24"/>
          <w:szCs w:val="24"/>
        </w:rPr>
        <w:t>the proposal is to construct the Project on land situated on Eucalyptus</w:t>
      </w:r>
      <w:r>
        <w:rPr>
          <w:rFonts w:ascii="Arial" w:hAnsi="Arial" w:cs="Arial"/>
          <w:sz w:val="24"/>
          <w:szCs w:val="24"/>
        </w:rPr>
        <w:t xml:space="preserve"> </w:t>
      </w:r>
      <w:r w:rsidRPr="002D580A">
        <w:rPr>
          <w:rFonts w:ascii="Arial" w:hAnsi="Arial" w:cs="Arial"/>
          <w:sz w:val="24"/>
          <w:szCs w:val="24"/>
        </w:rPr>
        <w:t>Avenue, west of Redlands Boulevard, north of Enc</w:t>
      </w:r>
      <w:r>
        <w:rPr>
          <w:rFonts w:ascii="Arial" w:hAnsi="Arial" w:cs="Arial"/>
          <w:sz w:val="24"/>
          <w:szCs w:val="24"/>
        </w:rPr>
        <w:t xml:space="preserve">elia Avenue, and east of Quincy </w:t>
      </w:r>
      <w:r w:rsidRPr="002D580A">
        <w:rPr>
          <w:rFonts w:ascii="Arial" w:hAnsi="Arial" w:cs="Arial"/>
          <w:sz w:val="24"/>
          <w:szCs w:val="24"/>
        </w:rPr>
        <w:t>Channel (APN’S 488-340-002 through 488-340-012) (“Project Site”); and</w:t>
      </w:r>
    </w:p>
    <w:p w14:paraId="6C1001DC" w14:textId="6EF5722D" w:rsidR="00B505CA" w:rsidRDefault="00B505CA" w:rsidP="008F459B">
      <w:pPr>
        <w:pStyle w:val="NoSpacing"/>
        <w:spacing w:after="240"/>
        <w:ind w:firstLine="720"/>
        <w:jc w:val="both"/>
        <w:rPr>
          <w:rFonts w:ascii="Arial" w:hAnsi="Arial" w:cs="Arial"/>
          <w:sz w:val="24"/>
          <w:szCs w:val="24"/>
        </w:rPr>
      </w:pPr>
      <w:r w:rsidRPr="00B505CA">
        <w:rPr>
          <w:rFonts w:ascii="Arial" w:hAnsi="Arial" w:cs="Arial"/>
          <w:b/>
          <w:sz w:val="24"/>
          <w:szCs w:val="24"/>
        </w:rPr>
        <w:t>WHEREAS,</w:t>
      </w:r>
      <w:r>
        <w:rPr>
          <w:rFonts w:ascii="Arial" w:hAnsi="Arial" w:cs="Arial"/>
          <w:sz w:val="24"/>
          <w:szCs w:val="24"/>
        </w:rPr>
        <w:t xml:space="preserve"> </w:t>
      </w:r>
      <w:r w:rsidRPr="002D580A">
        <w:rPr>
          <w:rFonts w:ascii="Arial" w:hAnsi="Arial" w:cs="Arial"/>
          <w:sz w:val="24"/>
          <w:szCs w:val="24"/>
        </w:rPr>
        <w:t>The Applicant has filed an application for the approval of General Plan</w:t>
      </w:r>
      <w:r>
        <w:rPr>
          <w:rFonts w:ascii="Arial" w:hAnsi="Arial" w:cs="Arial"/>
          <w:sz w:val="24"/>
          <w:szCs w:val="24"/>
        </w:rPr>
        <w:t xml:space="preserve"> </w:t>
      </w:r>
      <w:r w:rsidRPr="002D580A">
        <w:rPr>
          <w:rFonts w:ascii="Arial" w:hAnsi="Arial" w:cs="Arial"/>
          <w:sz w:val="24"/>
          <w:szCs w:val="24"/>
        </w:rPr>
        <w:t>Amendment PEN19-0191 (“Application”) to amend th</w:t>
      </w:r>
      <w:r>
        <w:rPr>
          <w:rFonts w:ascii="Arial" w:hAnsi="Arial" w:cs="Arial"/>
          <w:sz w:val="24"/>
          <w:szCs w:val="24"/>
        </w:rPr>
        <w:t xml:space="preserve">e Moreno Valley General Plan to </w:t>
      </w:r>
      <w:r w:rsidRPr="002D580A">
        <w:rPr>
          <w:rFonts w:ascii="Arial" w:hAnsi="Arial" w:cs="Arial"/>
          <w:sz w:val="24"/>
          <w:szCs w:val="24"/>
        </w:rPr>
        <w:t>change the land use designation of the Project Site fr</w:t>
      </w:r>
      <w:r>
        <w:rPr>
          <w:rFonts w:ascii="Arial" w:hAnsi="Arial" w:cs="Arial"/>
          <w:sz w:val="24"/>
          <w:szCs w:val="24"/>
        </w:rPr>
        <w:t xml:space="preserve">om Residential (R2) to Business </w:t>
      </w:r>
      <w:r w:rsidRPr="002D580A">
        <w:rPr>
          <w:rFonts w:ascii="Arial" w:hAnsi="Arial" w:cs="Arial"/>
          <w:sz w:val="24"/>
          <w:szCs w:val="24"/>
        </w:rPr>
        <w:t>Park/Light Industrial (BP), which shall also require any necess</w:t>
      </w:r>
      <w:r>
        <w:rPr>
          <w:rFonts w:ascii="Arial" w:hAnsi="Arial" w:cs="Arial"/>
          <w:sz w:val="24"/>
          <w:szCs w:val="24"/>
        </w:rPr>
        <w:t xml:space="preserve">ary and corresponding </w:t>
      </w:r>
      <w:r w:rsidRPr="002D580A">
        <w:rPr>
          <w:rFonts w:ascii="Arial" w:hAnsi="Arial" w:cs="Arial"/>
          <w:sz w:val="24"/>
          <w:szCs w:val="24"/>
        </w:rPr>
        <w:t>amendments to the City’s Zoning Atlas to reflect th</w:t>
      </w:r>
      <w:r>
        <w:rPr>
          <w:rFonts w:ascii="Arial" w:hAnsi="Arial" w:cs="Arial"/>
          <w:sz w:val="24"/>
          <w:szCs w:val="24"/>
        </w:rPr>
        <w:t xml:space="preserve">at zoning classification and/or </w:t>
      </w:r>
      <w:r w:rsidRPr="002D580A">
        <w:rPr>
          <w:rFonts w:ascii="Arial" w:hAnsi="Arial" w:cs="Arial"/>
          <w:sz w:val="24"/>
          <w:szCs w:val="24"/>
        </w:rPr>
        <w:t>redistricting of the Project Site shall retain consistency b</w:t>
      </w:r>
      <w:r>
        <w:rPr>
          <w:rFonts w:ascii="Arial" w:hAnsi="Arial" w:cs="Arial"/>
          <w:sz w:val="24"/>
          <w:szCs w:val="24"/>
        </w:rPr>
        <w:t xml:space="preserve">etween the Zoning Atlas and the </w:t>
      </w:r>
      <w:r w:rsidRPr="002D580A">
        <w:rPr>
          <w:rFonts w:ascii="Arial" w:hAnsi="Arial" w:cs="Arial"/>
          <w:sz w:val="24"/>
          <w:szCs w:val="24"/>
        </w:rPr>
        <w:t>General Plan land use designations; and</w:t>
      </w:r>
    </w:p>
    <w:p w14:paraId="17C461D6" w14:textId="2662D99A" w:rsidR="007A2EC3" w:rsidRPr="00FC4EC0" w:rsidRDefault="007A2EC3" w:rsidP="008F459B">
      <w:pPr>
        <w:autoSpaceDE w:val="0"/>
        <w:autoSpaceDN w:val="0"/>
        <w:adjustRightInd w:val="0"/>
        <w:spacing w:after="240" w:line="240" w:lineRule="auto"/>
        <w:ind w:firstLine="720"/>
        <w:jc w:val="both"/>
        <w:rPr>
          <w:rFonts w:ascii="Arial" w:hAnsi="Arial" w:cs="Arial"/>
          <w:color w:val="000000" w:themeColor="text1"/>
          <w:sz w:val="24"/>
          <w:szCs w:val="24"/>
        </w:rPr>
      </w:pPr>
      <w:r w:rsidRPr="00FC4EC0">
        <w:rPr>
          <w:rFonts w:ascii="Arial" w:hAnsi="Arial" w:cs="Arial"/>
          <w:b/>
          <w:color w:val="000000" w:themeColor="text1"/>
          <w:sz w:val="24"/>
          <w:szCs w:val="24"/>
        </w:rPr>
        <w:t xml:space="preserve">WHEREAS, </w:t>
      </w:r>
      <w:r w:rsidRPr="00FC4EC0">
        <w:rPr>
          <w:rFonts w:ascii="Arial" w:hAnsi="Arial" w:cs="Arial"/>
          <w:color w:val="000000" w:themeColor="text1"/>
          <w:sz w:val="24"/>
          <w:szCs w:val="24"/>
        </w:rPr>
        <w:t xml:space="preserve">pursuant to the provisions of Section 9.02.200 (Public </w:t>
      </w:r>
      <w:r w:rsidR="002C38EB" w:rsidRPr="00FC4EC0">
        <w:rPr>
          <w:rFonts w:ascii="Arial" w:hAnsi="Arial" w:cs="Arial"/>
          <w:color w:val="000000" w:themeColor="text1"/>
          <w:sz w:val="24"/>
          <w:szCs w:val="24"/>
        </w:rPr>
        <w:t>H</w:t>
      </w:r>
      <w:r w:rsidRPr="00FC4EC0">
        <w:rPr>
          <w:rFonts w:ascii="Arial" w:hAnsi="Arial" w:cs="Arial"/>
          <w:color w:val="000000" w:themeColor="text1"/>
          <w:sz w:val="24"/>
          <w:szCs w:val="24"/>
        </w:rPr>
        <w:t xml:space="preserve">earing and </w:t>
      </w:r>
      <w:r w:rsidR="002C38EB" w:rsidRPr="00FC4EC0">
        <w:rPr>
          <w:rFonts w:ascii="Arial" w:hAnsi="Arial" w:cs="Arial"/>
          <w:color w:val="000000" w:themeColor="text1"/>
          <w:sz w:val="24"/>
          <w:szCs w:val="24"/>
        </w:rPr>
        <w:t>N</w:t>
      </w:r>
      <w:r w:rsidRPr="00FC4EC0">
        <w:rPr>
          <w:rFonts w:ascii="Arial" w:hAnsi="Arial" w:cs="Arial"/>
          <w:color w:val="000000" w:themeColor="text1"/>
          <w:sz w:val="24"/>
          <w:szCs w:val="24"/>
        </w:rPr>
        <w:t xml:space="preserve">otification </w:t>
      </w:r>
      <w:r w:rsidR="002C38EB" w:rsidRPr="00FC4EC0">
        <w:rPr>
          <w:rFonts w:ascii="Arial" w:hAnsi="Arial" w:cs="Arial"/>
          <w:color w:val="000000" w:themeColor="text1"/>
          <w:sz w:val="24"/>
          <w:szCs w:val="24"/>
        </w:rPr>
        <w:t>P</w:t>
      </w:r>
      <w:r w:rsidRPr="00FC4EC0">
        <w:rPr>
          <w:rFonts w:ascii="Arial" w:hAnsi="Arial" w:cs="Arial"/>
          <w:color w:val="000000" w:themeColor="text1"/>
          <w:sz w:val="24"/>
          <w:szCs w:val="24"/>
        </w:rPr>
        <w:t xml:space="preserve">rocedures) </w:t>
      </w:r>
      <w:r w:rsidRPr="00FC4EC0">
        <w:rPr>
          <w:rFonts w:ascii="Arial" w:eastAsia="Times New Roman" w:hAnsi="Arial" w:cs="Arial"/>
          <w:color w:val="000000" w:themeColor="text1"/>
          <w:sz w:val="24"/>
          <w:szCs w:val="24"/>
        </w:rPr>
        <w:t>of the Moreno Valley Municipal Code and Government Code section 65905</w:t>
      </w:r>
      <w:r w:rsidRPr="00FC4EC0">
        <w:rPr>
          <w:rFonts w:ascii="Arial" w:hAnsi="Arial" w:cs="Arial"/>
          <w:color w:val="000000" w:themeColor="text1"/>
          <w:sz w:val="24"/>
          <w:szCs w:val="24"/>
        </w:rPr>
        <w:t xml:space="preserve">, a public hearing was scheduled for </w:t>
      </w:r>
      <w:r w:rsidR="009175DC">
        <w:rPr>
          <w:rFonts w:ascii="Arial" w:hAnsi="Arial" w:cs="Arial"/>
          <w:color w:val="000000" w:themeColor="text1"/>
          <w:sz w:val="24"/>
          <w:szCs w:val="24"/>
        </w:rPr>
        <w:t>October 28</w:t>
      </w:r>
      <w:r w:rsidR="00CA7E82" w:rsidRPr="00FC4EC0">
        <w:rPr>
          <w:rFonts w:ascii="Arial" w:hAnsi="Arial" w:cs="Arial"/>
          <w:color w:val="000000" w:themeColor="text1"/>
          <w:sz w:val="24"/>
          <w:szCs w:val="24"/>
        </w:rPr>
        <w:t>, 2021</w:t>
      </w:r>
      <w:r w:rsidR="002C38EB" w:rsidRPr="00FC4EC0">
        <w:rPr>
          <w:rFonts w:ascii="Arial" w:hAnsi="Arial" w:cs="Arial"/>
          <w:color w:val="000000" w:themeColor="text1"/>
          <w:sz w:val="24"/>
          <w:szCs w:val="24"/>
        </w:rPr>
        <w:t>,</w:t>
      </w:r>
      <w:r w:rsidRPr="00FC4EC0">
        <w:rPr>
          <w:rFonts w:ascii="Arial" w:hAnsi="Arial" w:cs="Arial"/>
          <w:color w:val="000000" w:themeColor="text1"/>
          <w:sz w:val="24"/>
          <w:szCs w:val="24"/>
        </w:rPr>
        <w:t xml:space="preserve"> and notice thereof was duly published and posted, and mailed to all property owners of record within 600 feet of the Site; and </w:t>
      </w:r>
    </w:p>
    <w:p w14:paraId="12A70A7D" w14:textId="42735A20" w:rsidR="00F628EC" w:rsidRPr="00FC4EC0" w:rsidRDefault="00C46499" w:rsidP="008F459B">
      <w:pPr>
        <w:autoSpaceDE w:val="0"/>
        <w:autoSpaceDN w:val="0"/>
        <w:adjustRightInd w:val="0"/>
        <w:spacing w:after="240" w:line="240" w:lineRule="auto"/>
        <w:ind w:firstLine="720"/>
        <w:jc w:val="both"/>
        <w:rPr>
          <w:rFonts w:ascii="Arial" w:hAnsi="Arial" w:cs="Arial"/>
          <w:color w:val="000000" w:themeColor="text1"/>
          <w:sz w:val="24"/>
          <w:szCs w:val="24"/>
        </w:rPr>
      </w:pPr>
      <w:r w:rsidRPr="00FC4EC0">
        <w:rPr>
          <w:rFonts w:ascii="Arial" w:hAnsi="Arial" w:cs="Arial"/>
          <w:b/>
          <w:bCs/>
          <w:color w:val="000000" w:themeColor="text1"/>
          <w:sz w:val="24"/>
          <w:szCs w:val="24"/>
        </w:rPr>
        <w:t>WHEREAS</w:t>
      </w:r>
      <w:r w:rsidRPr="00FC4EC0">
        <w:rPr>
          <w:rFonts w:ascii="Arial" w:hAnsi="Arial" w:cs="Arial"/>
          <w:color w:val="000000" w:themeColor="text1"/>
          <w:sz w:val="24"/>
          <w:szCs w:val="24"/>
        </w:rPr>
        <w:t xml:space="preserve">, on </w:t>
      </w:r>
      <w:r w:rsidR="009175DC">
        <w:rPr>
          <w:rFonts w:ascii="Arial" w:hAnsi="Arial" w:cs="Arial"/>
          <w:color w:val="000000" w:themeColor="text1"/>
          <w:sz w:val="24"/>
          <w:szCs w:val="24"/>
        </w:rPr>
        <w:t>October 28</w:t>
      </w:r>
      <w:r w:rsidR="00CA7E82" w:rsidRPr="00FC4EC0">
        <w:rPr>
          <w:rFonts w:ascii="Arial" w:hAnsi="Arial" w:cs="Arial"/>
          <w:color w:val="000000" w:themeColor="text1"/>
          <w:sz w:val="24"/>
          <w:szCs w:val="24"/>
        </w:rPr>
        <w:t>, 2021</w:t>
      </w:r>
      <w:r w:rsidR="00743ADE" w:rsidRPr="00FC4EC0">
        <w:rPr>
          <w:rFonts w:ascii="Arial" w:hAnsi="Arial" w:cs="Arial"/>
          <w:sz w:val="24"/>
          <w:szCs w:val="24"/>
        </w:rPr>
        <w:t>, the public hearing to consider the Application was duly conducted by the Planning Commission at which time all interested persons were provided with an opportunity to testify and to present evidence; and</w:t>
      </w:r>
    </w:p>
    <w:p w14:paraId="0048EF4B" w14:textId="3D03BC37" w:rsidR="00F628EC" w:rsidRPr="00FC4EC0" w:rsidRDefault="007A2EC3" w:rsidP="0062300A">
      <w:pPr>
        <w:autoSpaceDE w:val="0"/>
        <w:autoSpaceDN w:val="0"/>
        <w:adjustRightInd w:val="0"/>
        <w:spacing w:after="240" w:line="240" w:lineRule="auto"/>
        <w:ind w:firstLine="720"/>
        <w:jc w:val="both"/>
        <w:rPr>
          <w:rFonts w:ascii="Arial" w:hAnsi="Arial" w:cs="Arial"/>
          <w:color w:val="000000" w:themeColor="text1"/>
          <w:sz w:val="24"/>
          <w:szCs w:val="24"/>
        </w:rPr>
      </w:pPr>
      <w:r w:rsidRPr="00FC4EC0">
        <w:rPr>
          <w:rFonts w:ascii="Arial" w:hAnsi="Arial" w:cs="Arial"/>
          <w:b/>
          <w:color w:val="000000" w:themeColor="text1"/>
          <w:sz w:val="24"/>
          <w:szCs w:val="24"/>
        </w:rPr>
        <w:lastRenderedPageBreak/>
        <w:t xml:space="preserve">WHEREAS, </w:t>
      </w:r>
      <w:r w:rsidRPr="00FC4EC0">
        <w:rPr>
          <w:rFonts w:ascii="Arial" w:hAnsi="Arial" w:cs="Arial"/>
          <w:color w:val="000000" w:themeColor="text1"/>
          <w:sz w:val="24"/>
          <w:szCs w:val="24"/>
        </w:rPr>
        <w:t xml:space="preserve">on </w:t>
      </w:r>
      <w:r w:rsidR="009175DC">
        <w:rPr>
          <w:rFonts w:ascii="Arial" w:hAnsi="Arial" w:cs="Arial"/>
          <w:color w:val="000000" w:themeColor="text1"/>
          <w:sz w:val="24"/>
          <w:szCs w:val="24"/>
        </w:rPr>
        <w:t>October 28</w:t>
      </w:r>
      <w:r w:rsidR="00CA7E82" w:rsidRPr="00FC4EC0">
        <w:rPr>
          <w:rFonts w:ascii="Arial" w:hAnsi="Arial" w:cs="Arial"/>
          <w:color w:val="000000" w:themeColor="text1"/>
          <w:sz w:val="24"/>
          <w:szCs w:val="24"/>
        </w:rPr>
        <w:t>, 2021</w:t>
      </w:r>
      <w:r w:rsidRPr="00FC4EC0">
        <w:rPr>
          <w:rFonts w:ascii="Arial" w:hAnsi="Arial" w:cs="Arial"/>
          <w:color w:val="000000" w:themeColor="text1"/>
          <w:sz w:val="24"/>
          <w:szCs w:val="24"/>
        </w:rPr>
        <w:t xml:space="preserve">, in accordance with </w:t>
      </w:r>
      <w:r w:rsidRPr="00FC4EC0">
        <w:rPr>
          <w:rFonts w:ascii="Arial" w:hAnsi="Arial" w:cs="Arial"/>
          <w:sz w:val="24"/>
          <w:szCs w:val="24"/>
        </w:rPr>
        <w:t xml:space="preserve">the provisions of the California Environmental Quality Act (CEQA) and CEQA Guidelines, </w:t>
      </w:r>
      <w:r w:rsidR="00A927EA">
        <w:rPr>
          <w:rFonts w:ascii="Arial" w:hAnsi="Arial" w:cs="Arial"/>
          <w:color w:val="000000" w:themeColor="text1"/>
          <w:sz w:val="24"/>
          <w:szCs w:val="24"/>
        </w:rPr>
        <w:t>the Planning Commission denied the Project.</w:t>
      </w:r>
    </w:p>
    <w:p w14:paraId="334F36A5" w14:textId="39234FE8" w:rsidR="00412034" w:rsidRPr="00FC4EC0" w:rsidRDefault="00EB7AA9" w:rsidP="00A927EA">
      <w:pPr>
        <w:autoSpaceDE w:val="0"/>
        <w:autoSpaceDN w:val="0"/>
        <w:adjustRightInd w:val="0"/>
        <w:spacing w:after="240" w:line="240" w:lineRule="auto"/>
        <w:ind w:firstLine="720"/>
        <w:jc w:val="both"/>
        <w:rPr>
          <w:rFonts w:ascii="Arial" w:eastAsia="Times New Roman" w:hAnsi="Arial" w:cs="Arial"/>
          <w:b/>
          <w:bCs/>
          <w:color w:val="000000" w:themeColor="text1"/>
          <w:sz w:val="24"/>
          <w:szCs w:val="24"/>
        </w:rPr>
      </w:pPr>
      <w:r w:rsidRPr="00FC4EC0">
        <w:rPr>
          <w:rFonts w:ascii="Arial" w:eastAsia="Times New Roman" w:hAnsi="Arial" w:cs="Arial"/>
          <w:b/>
          <w:bCs/>
          <w:color w:val="000000" w:themeColor="text1"/>
          <w:sz w:val="24"/>
          <w:szCs w:val="24"/>
        </w:rPr>
        <w:t>NOW, THEREFORE, THE PLANNING COMMISSION OF THE CITY OF MORENO VALLEY, CALIFORNIA, DOES HEREBY RESOLVE AS FOLLOWS:</w:t>
      </w:r>
    </w:p>
    <w:p w14:paraId="41C23B84" w14:textId="41ADB6B4" w:rsidR="00EB7AA9" w:rsidRPr="00FC4EC0" w:rsidRDefault="00EB7AA9" w:rsidP="0062300A">
      <w:pPr>
        <w:spacing w:after="240" w:line="240" w:lineRule="auto"/>
        <w:ind w:firstLine="720"/>
        <w:jc w:val="both"/>
        <w:rPr>
          <w:rFonts w:ascii="Arial" w:eastAsia="Times New Roman" w:hAnsi="Arial" w:cs="Arial"/>
          <w:color w:val="000000" w:themeColor="text1"/>
          <w:sz w:val="24"/>
          <w:szCs w:val="24"/>
        </w:rPr>
      </w:pPr>
      <w:r w:rsidRPr="00FC4EC0">
        <w:rPr>
          <w:rFonts w:ascii="Arial" w:eastAsia="Times New Roman" w:hAnsi="Arial" w:cs="Arial"/>
          <w:b/>
          <w:bCs/>
          <w:color w:val="000000" w:themeColor="text1"/>
          <w:sz w:val="24"/>
          <w:szCs w:val="24"/>
          <w:u w:val="single"/>
        </w:rPr>
        <w:t>Section 1.</w:t>
      </w:r>
      <w:r w:rsidRPr="00FC4EC0">
        <w:rPr>
          <w:rFonts w:ascii="Arial" w:eastAsia="Times New Roman" w:hAnsi="Arial" w:cs="Arial"/>
          <w:b/>
          <w:bCs/>
          <w:color w:val="000000" w:themeColor="text1"/>
          <w:sz w:val="24"/>
          <w:szCs w:val="24"/>
        </w:rPr>
        <w:tab/>
      </w:r>
      <w:r w:rsidRPr="00FC4EC0">
        <w:rPr>
          <w:rFonts w:ascii="Arial" w:eastAsia="Times New Roman" w:hAnsi="Arial" w:cs="Arial"/>
          <w:b/>
          <w:bCs/>
          <w:color w:val="000000" w:themeColor="text1"/>
          <w:sz w:val="24"/>
          <w:szCs w:val="24"/>
        </w:rPr>
        <w:tab/>
      </w:r>
      <w:r w:rsidR="00852A89" w:rsidRPr="00FC4EC0">
        <w:rPr>
          <w:rFonts w:ascii="Arial" w:eastAsia="Times New Roman" w:hAnsi="Arial" w:cs="Arial"/>
          <w:b/>
          <w:color w:val="000000" w:themeColor="text1"/>
          <w:sz w:val="24"/>
          <w:szCs w:val="24"/>
        </w:rPr>
        <w:t>Recitals and Exhibits</w:t>
      </w:r>
    </w:p>
    <w:p w14:paraId="58A4FCCE" w14:textId="2F6CD5C6" w:rsidR="00EB7AA9" w:rsidRPr="00FC4EC0" w:rsidRDefault="00EB7AA9" w:rsidP="0062300A">
      <w:pPr>
        <w:spacing w:after="240" w:line="240" w:lineRule="auto"/>
        <w:ind w:firstLine="720"/>
        <w:jc w:val="both"/>
        <w:rPr>
          <w:rFonts w:ascii="Arial" w:eastAsia="Times New Roman" w:hAnsi="Arial" w:cs="Arial"/>
          <w:color w:val="000000" w:themeColor="text1"/>
          <w:sz w:val="24"/>
          <w:szCs w:val="24"/>
        </w:rPr>
      </w:pPr>
      <w:r w:rsidRPr="00FC4EC0">
        <w:rPr>
          <w:rFonts w:ascii="Arial" w:eastAsia="Times New Roman" w:hAnsi="Arial" w:cs="Arial"/>
          <w:color w:val="000000" w:themeColor="text1"/>
          <w:sz w:val="24"/>
          <w:szCs w:val="24"/>
        </w:rPr>
        <w:t xml:space="preserve">That the foregoing Recitals and attached </w:t>
      </w:r>
      <w:r w:rsidR="00375976" w:rsidRPr="00FC4EC0">
        <w:rPr>
          <w:rFonts w:ascii="Arial" w:eastAsia="Times New Roman" w:hAnsi="Arial" w:cs="Arial"/>
          <w:color w:val="000000" w:themeColor="text1"/>
          <w:sz w:val="24"/>
          <w:szCs w:val="24"/>
        </w:rPr>
        <w:t xml:space="preserve">exhibits </w:t>
      </w:r>
      <w:r w:rsidRPr="00FC4EC0">
        <w:rPr>
          <w:rFonts w:ascii="Arial" w:eastAsia="Times New Roman" w:hAnsi="Arial" w:cs="Arial"/>
          <w:color w:val="000000" w:themeColor="text1"/>
          <w:sz w:val="24"/>
          <w:szCs w:val="24"/>
        </w:rPr>
        <w:t xml:space="preserve">are true and correct and are hereby incorporated by this reference. </w:t>
      </w:r>
    </w:p>
    <w:p w14:paraId="443780F6" w14:textId="27312084" w:rsidR="00380D10" w:rsidRPr="00FC4EC0" w:rsidRDefault="00380D10" w:rsidP="0062300A">
      <w:pPr>
        <w:spacing w:after="240" w:line="240" w:lineRule="auto"/>
        <w:ind w:firstLine="720"/>
        <w:jc w:val="both"/>
        <w:rPr>
          <w:rFonts w:ascii="Arial" w:eastAsia="Times New Roman" w:hAnsi="Arial" w:cs="Arial"/>
          <w:sz w:val="24"/>
          <w:szCs w:val="24"/>
        </w:rPr>
      </w:pPr>
      <w:r w:rsidRPr="00FC4EC0">
        <w:rPr>
          <w:rFonts w:ascii="Arial" w:eastAsia="Times New Roman" w:hAnsi="Arial" w:cs="Arial"/>
          <w:b/>
          <w:sz w:val="24"/>
          <w:szCs w:val="24"/>
          <w:u w:val="single"/>
        </w:rPr>
        <w:t>Section 2</w:t>
      </w:r>
      <w:r w:rsidRPr="00FC4EC0">
        <w:rPr>
          <w:rFonts w:ascii="Arial" w:hAnsi="Arial" w:cs="Arial"/>
          <w:b/>
          <w:sz w:val="24"/>
          <w:szCs w:val="24"/>
          <w:u w:val="single"/>
        </w:rPr>
        <w:t>.</w:t>
      </w:r>
      <w:r w:rsidRPr="00FC4EC0">
        <w:rPr>
          <w:rFonts w:ascii="Arial" w:hAnsi="Arial" w:cs="Arial"/>
          <w:sz w:val="24"/>
          <w:szCs w:val="24"/>
        </w:rPr>
        <w:tab/>
      </w:r>
      <w:r w:rsidRPr="00FC4EC0">
        <w:rPr>
          <w:rFonts w:ascii="Arial" w:eastAsia="Times New Roman" w:hAnsi="Arial" w:cs="Arial"/>
          <w:b/>
          <w:bCs/>
          <w:sz w:val="24"/>
          <w:szCs w:val="24"/>
        </w:rPr>
        <w:tab/>
      </w:r>
      <w:r w:rsidRPr="00FC4EC0">
        <w:rPr>
          <w:rFonts w:ascii="Arial" w:eastAsia="Times New Roman" w:hAnsi="Arial" w:cs="Arial"/>
          <w:b/>
          <w:sz w:val="24"/>
          <w:szCs w:val="24"/>
        </w:rPr>
        <w:t>Notice</w:t>
      </w:r>
      <w:r w:rsidR="002B1338">
        <w:rPr>
          <w:rFonts w:ascii="Arial" w:eastAsia="Times New Roman" w:hAnsi="Arial" w:cs="Arial"/>
          <w:b/>
          <w:sz w:val="24"/>
          <w:szCs w:val="24"/>
        </w:rPr>
        <w:t xml:space="preserve"> Pursuant to Government Code Section 66020</w:t>
      </w:r>
    </w:p>
    <w:p w14:paraId="205B32A3" w14:textId="3E1EB2B9" w:rsidR="00380D10" w:rsidRPr="00FC4EC0" w:rsidRDefault="00380D10" w:rsidP="0062300A">
      <w:pPr>
        <w:autoSpaceDE w:val="0"/>
        <w:autoSpaceDN w:val="0"/>
        <w:adjustRightInd w:val="0"/>
        <w:spacing w:after="240" w:line="240" w:lineRule="auto"/>
        <w:ind w:firstLine="720"/>
        <w:jc w:val="both"/>
        <w:rPr>
          <w:rFonts w:ascii="Arial" w:hAnsi="Arial" w:cs="Arial"/>
          <w:color w:val="000000" w:themeColor="text1"/>
          <w:sz w:val="24"/>
          <w:szCs w:val="24"/>
        </w:rPr>
      </w:pPr>
      <w:r w:rsidRPr="00FC4EC0">
        <w:rPr>
          <w:rFonts w:ascii="Arial" w:hAnsi="Arial" w:cs="Arial"/>
          <w:bCs/>
          <w:color w:val="000000" w:themeColor="text1"/>
          <w:sz w:val="24"/>
          <w:szCs w:val="24"/>
        </w:rPr>
        <w:t>That pursuant to</w:t>
      </w:r>
      <w:r w:rsidRPr="00FC4EC0">
        <w:rPr>
          <w:rFonts w:ascii="Arial" w:hAnsi="Arial" w:cs="Arial"/>
          <w:b/>
          <w:bCs/>
          <w:color w:val="000000" w:themeColor="text1"/>
          <w:sz w:val="24"/>
          <w:szCs w:val="24"/>
        </w:rPr>
        <w:t xml:space="preserve"> </w:t>
      </w:r>
      <w:r w:rsidRPr="00FC4EC0">
        <w:rPr>
          <w:rFonts w:ascii="Arial" w:hAnsi="Arial" w:cs="Arial"/>
          <w:color w:val="000000" w:themeColor="text1"/>
          <w:sz w:val="24"/>
          <w:szCs w:val="24"/>
        </w:rPr>
        <w:t xml:space="preserve">Government Code section 66020(d)(1), </w:t>
      </w:r>
      <w:r w:rsidRPr="00FC4EC0">
        <w:rPr>
          <w:rFonts w:ascii="Arial" w:hAnsi="Arial" w:cs="Arial"/>
          <w:bCs/>
          <w:color w:val="000000" w:themeColor="text1"/>
          <w:sz w:val="24"/>
          <w:szCs w:val="24"/>
        </w:rPr>
        <w:t>notice is hereby given</w:t>
      </w:r>
      <w:r w:rsidRPr="00FC4EC0">
        <w:rPr>
          <w:rFonts w:ascii="Arial" w:hAnsi="Arial" w:cs="Arial"/>
          <w:b/>
          <w:bCs/>
          <w:color w:val="000000" w:themeColor="text1"/>
          <w:sz w:val="24"/>
          <w:szCs w:val="24"/>
        </w:rPr>
        <w:t xml:space="preserve"> </w:t>
      </w:r>
      <w:r w:rsidR="00D627ED" w:rsidRPr="00FC4EC0">
        <w:rPr>
          <w:rFonts w:ascii="Arial" w:hAnsi="Arial" w:cs="Arial"/>
          <w:color w:val="000000" w:themeColor="text1"/>
          <w:sz w:val="24"/>
          <w:szCs w:val="24"/>
        </w:rPr>
        <w:t>that the proposed P</w:t>
      </w:r>
      <w:r w:rsidRPr="00FC4EC0">
        <w:rPr>
          <w:rFonts w:ascii="Arial" w:hAnsi="Arial" w:cs="Arial"/>
          <w:color w:val="000000" w:themeColor="text1"/>
          <w:sz w:val="24"/>
          <w:szCs w:val="24"/>
        </w:rPr>
        <w:t xml:space="preserve">roject is subject to certain fees, dedications, </w:t>
      </w:r>
      <w:proofErr w:type="gramStart"/>
      <w:r w:rsidRPr="00FC4EC0">
        <w:rPr>
          <w:rFonts w:ascii="Arial" w:hAnsi="Arial" w:cs="Arial"/>
          <w:color w:val="000000" w:themeColor="text1"/>
          <w:sz w:val="24"/>
          <w:szCs w:val="24"/>
        </w:rPr>
        <w:t>reservations</w:t>
      </w:r>
      <w:proofErr w:type="gramEnd"/>
      <w:r w:rsidRPr="00FC4EC0">
        <w:rPr>
          <w:rFonts w:ascii="Arial" w:hAnsi="Arial" w:cs="Arial"/>
          <w:color w:val="000000" w:themeColor="text1"/>
          <w:sz w:val="24"/>
          <w:szCs w:val="24"/>
        </w:rPr>
        <w:t xml:space="preserve"> and other exactions as provided herein.</w:t>
      </w:r>
    </w:p>
    <w:p w14:paraId="77DF5870" w14:textId="2A648ED6" w:rsidR="00375976" w:rsidRPr="00FC4EC0" w:rsidRDefault="00375976" w:rsidP="0062300A">
      <w:pPr>
        <w:spacing w:after="240" w:line="240" w:lineRule="auto"/>
        <w:ind w:firstLine="720"/>
        <w:jc w:val="both"/>
        <w:rPr>
          <w:rFonts w:ascii="Arial" w:hAnsi="Arial" w:cs="Arial"/>
          <w:b/>
          <w:sz w:val="24"/>
          <w:szCs w:val="24"/>
        </w:rPr>
      </w:pPr>
      <w:r w:rsidRPr="00FC4EC0">
        <w:rPr>
          <w:rFonts w:ascii="Arial" w:eastAsia="Times New Roman" w:hAnsi="Arial" w:cs="Arial"/>
          <w:b/>
          <w:sz w:val="24"/>
          <w:szCs w:val="24"/>
          <w:u w:val="single"/>
        </w:rPr>
        <w:t xml:space="preserve">Section </w:t>
      </w:r>
      <w:r w:rsidR="00380D10" w:rsidRPr="00FC4EC0">
        <w:rPr>
          <w:rFonts w:ascii="Arial" w:eastAsia="Times New Roman" w:hAnsi="Arial" w:cs="Arial"/>
          <w:b/>
          <w:sz w:val="24"/>
          <w:szCs w:val="24"/>
          <w:u w:val="single"/>
        </w:rPr>
        <w:t>3</w:t>
      </w:r>
      <w:r w:rsidRPr="00FC4EC0">
        <w:rPr>
          <w:rFonts w:ascii="Arial" w:eastAsia="Times New Roman" w:hAnsi="Arial" w:cs="Arial"/>
          <w:b/>
          <w:sz w:val="24"/>
          <w:szCs w:val="24"/>
          <w:u w:val="single"/>
        </w:rPr>
        <w:t>.</w:t>
      </w:r>
      <w:r w:rsidRPr="00FC4EC0">
        <w:rPr>
          <w:rFonts w:ascii="Arial" w:eastAsia="Times New Roman" w:hAnsi="Arial" w:cs="Arial"/>
          <w:sz w:val="24"/>
          <w:szCs w:val="24"/>
        </w:rPr>
        <w:tab/>
      </w:r>
      <w:r w:rsidRPr="00FC4EC0">
        <w:rPr>
          <w:rFonts w:ascii="Arial" w:eastAsia="Times New Roman" w:hAnsi="Arial" w:cs="Arial"/>
          <w:sz w:val="24"/>
          <w:szCs w:val="24"/>
        </w:rPr>
        <w:tab/>
      </w:r>
      <w:r w:rsidRPr="00FC4EC0">
        <w:rPr>
          <w:rFonts w:ascii="Arial" w:hAnsi="Arial" w:cs="Arial"/>
          <w:b/>
          <w:sz w:val="24"/>
          <w:szCs w:val="24"/>
        </w:rPr>
        <w:t>Evidence</w:t>
      </w:r>
    </w:p>
    <w:p w14:paraId="0AC57F6C" w14:textId="53287D2D" w:rsidR="00375976" w:rsidRPr="00FC4EC0" w:rsidRDefault="00E34779" w:rsidP="008F459B">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That </w:t>
      </w:r>
      <w:r w:rsidRPr="00E34779">
        <w:rPr>
          <w:rFonts w:ascii="Arial" w:eastAsia="Times New Roman" w:hAnsi="Arial" w:cs="Arial"/>
          <w:sz w:val="24"/>
          <w:szCs w:val="24"/>
        </w:rPr>
        <w:t xml:space="preserve">the Planning Commission has considered </w:t>
      </w:r>
      <w:proofErr w:type="gramStart"/>
      <w:r w:rsidRPr="00E34779">
        <w:rPr>
          <w:rFonts w:ascii="Arial" w:eastAsia="Times New Roman" w:hAnsi="Arial" w:cs="Arial"/>
          <w:sz w:val="24"/>
          <w:szCs w:val="24"/>
        </w:rPr>
        <w:t>all of</w:t>
      </w:r>
      <w:proofErr w:type="gramEnd"/>
      <w:r w:rsidRPr="00E34779">
        <w:rPr>
          <w:rFonts w:ascii="Arial" w:eastAsia="Times New Roman" w:hAnsi="Arial" w:cs="Arial"/>
          <w:sz w:val="24"/>
          <w:szCs w:val="24"/>
        </w:rPr>
        <w:t xml:space="preserve"> the evidence submitted into the Administrative Record related to the Project on file with the Community Development Department, including, bu</w:t>
      </w:r>
      <w:r>
        <w:rPr>
          <w:rFonts w:ascii="Arial" w:eastAsia="Times New Roman" w:hAnsi="Arial" w:cs="Arial"/>
          <w:sz w:val="24"/>
          <w:szCs w:val="24"/>
        </w:rPr>
        <w:t>t not limited to, the following</w:t>
      </w:r>
      <w:r w:rsidR="00375976" w:rsidRPr="00FC4EC0">
        <w:rPr>
          <w:rFonts w:ascii="Arial" w:eastAsia="Times New Roman" w:hAnsi="Arial" w:cs="Arial"/>
          <w:sz w:val="24"/>
          <w:szCs w:val="24"/>
        </w:rPr>
        <w:t>:</w:t>
      </w:r>
    </w:p>
    <w:p w14:paraId="5055DC08" w14:textId="2536CE9D" w:rsidR="00E34779" w:rsidRPr="00E34779" w:rsidRDefault="00E34779" w:rsidP="008F459B">
      <w:pPr>
        <w:numPr>
          <w:ilvl w:val="0"/>
          <w:numId w:val="1"/>
        </w:numPr>
        <w:spacing w:after="0" w:line="240" w:lineRule="auto"/>
        <w:ind w:left="0" w:firstLine="720"/>
        <w:jc w:val="both"/>
        <w:rPr>
          <w:rFonts w:ascii="Arial" w:eastAsia="Times New Roman" w:hAnsi="Arial" w:cs="Arial"/>
          <w:sz w:val="24"/>
          <w:szCs w:val="24"/>
        </w:rPr>
      </w:pPr>
      <w:r w:rsidRPr="00E34779">
        <w:rPr>
          <w:rFonts w:ascii="Arial" w:hAnsi="Arial" w:cs="Arial"/>
          <w:sz w:val="24"/>
          <w:szCs w:val="24"/>
        </w:rPr>
        <w:t xml:space="preserve">Moreno Valley General Plan and all other relevant provisions contained </w:t>
      </w:r>
      <w:proofErr w:type="gramStart"/>
      <w:r w:rsidRPr="00E34779">
        <w:rPr>
          <w:rFonts w:ascii="Arial" w:hAnsi="Arial" w:cs="Arial"/>
          <w:sz w:val="24"/>
          <w:szCs w:val="24"/>
        </w:rPr>
        <w:t>therein;</w:t>
      </w:r>
      <w:proofErr w:type="gramEnd"/>
    </w:p>
    <w:p w14:paraId="7ECDBA50" w14:textId="6BC3B6EE" w:rsidR="00516859" w:rsidRPr="005172F6" w:rsidRDefault="00E34779" w:rsidP="008F459B">
      <w:pPr>
        <w:numPr>
          <w:ilvl w:val="0"/>
          <w:numId w:val="1"/>
        </w:numPr>
        <w:spacing w:after="0" w:line="240" w:lineRule="auto"/>
        <w:ind w:left="0" w:firstLine="720"/>
        <w:jc w:val="both"/>
        <w:rPr>
          <w:rFonts w:ascii="Arial" w:eastAsia="Times New Roman" w:hAnsi="Arial" w:cs="Arial"/>
          <w:sz w:val="24"/>
          <w:szCs w:val="24"/>
        </w:rPr>
      </w:pPr>
      <w:r w:rsidRPr="002D580A">
        <w:rPr>
          <w:rFonts w:ascii="Arial" w:hAnsi="Arial" w:cs="Arial"/>
          <w:sz w:val="24"/>
          <w:szCs w:val="24"/>
        </w:rPr>
        <w:t>City’s Zoning Atlas and Title 9 (Planning a</w:t>
      </w:r>
      <w:r>
        <w:rPr>
          <w:rFonts w:ascii="Arial" w:hAnsi="Arial" w:cs="Arial"/>
          <w:sz w:val="24"/>
          <w:szCs w:val="24"/>
        </w:rPr>
        <w:t xml:space="preserve">nd Zoning) of the Moreno Valley </w:t>
      </w:r>
      <w:r w:rsidRPr="002D580A">
        <w:rPr>
          <w:rFonts w:ascii="Arial" w:hAnsi="Arial" w:cs="Arial"/>
          <w:sz w:val="24"/>
          <w:szCs w:val="24"/>
        </w:rPr>
        <w:t xml:space="preserve">Municipal Code and all other relevant provisions referenced </w:t>
      </w:r>
      <w:proofErr w:type="gramStart"/>
      <w:r w:rsidRPr="002D580A">
        <w:rPr>
          <w:rFonts w:ascii="Arial" w:hAnsi="Arial" w:cs="Arial"/>
          <w:sz w:val="24"/>
          <w:szCs w:val="24"/>
        </w:rPr>
        <w:t>therein;</w:t>
      </w:r>
      <w:proofErr w:type="gramEnd"/>
    </w:p>
    <w:p w14:paraId="09A202F6" w14:textId="3414BB10" w:rsidR="0037597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5172F6">
        <w:rPr>
          <w:rFonts w:ascii="Arial" w:eastAsia="Times New Roman" w:hAnsi="Arial" w:cs="Arial"/>
          <w:sz w:val="24"/>
          <w:szCs w:val="24"/>
        </w:rPr>
        <w:t>Application for General Plan Amendment PEN19-0191 to amend the Moreno Valley General Plan to change the land use designation of the Project Site from Residential (R2) to Business Park/Light Industrial (BP</w:t>
      </w:r>
      <w:proofErr w:type="gramStart"/>
      <w:r w:rsidRPr="005172F6">
        <w:rPr>
          <w:rFonts w:ascii="Arial" w:eastAsia="Times New Roman" w:hAnsi="Arial" w:cs="Arial"/>
          <w:sz w:val="24"/>
          <w:szCs w:val="24"/>
        </w:rPr>
        <w:t>);</w:t>
      </w:r>
      <w:proofErr w:type="gramEnd"/>
    </w:p>
    <w:p w14:paraId="3610AA57" w14:textId="71E04292" w:rsidR="00755F56" w:rsidRPr="005172F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5172F6">
        <w:rPr>
          <w:rFonts w:ascii="Arial" w:hAnsi="Arial" w:cs="Arial"/>
          <w:sz w:val="24"/>
          <w:szCs w:val="24"/>
        </w:rPr>
        <w:t xml:space="preserve">Draft EIR and all related notices, studies, reports, public comments and responses </w:t>
      </w:r>
      <w:proofErr w:type="gramStart"/>
      <w:r w:rsidRPr="005172F6">
        <w:rPr>
          <w:rFonts w:ascii="Arial" w:hAnsi="Arial" w:cs="Arial"/>
          <w:sz w:val="24"/>
          <w:szCs w:val="24"/>
        </w:rPr>
        <w:t>thereto;</w:t>
      </w:r>
      <w:proofErr w:type="gramEnd"/>
    </w:p>
    <w:p w14:paraId="19E94E1B" w14:textId="3DC6FCAE" w:rsidR="00516859" w:rsidRDefault="005172F6" w:rsidP="008F459B">
      <w:pPr>
        <w:numPr>
          <w:ilvl w:val="0"/>
          <w:numId w:val="1"/>
        </w:numPr>
        <w:spacing w:after="0" w:line="240" w:lineRule="auto"/>
        <w:ind w:left="0" w:firstLine="720"/>
        <w:jc w:val="both"/>
        <w:rPr>
          <w:rFonts w:ascii="Arial" w:eastAsia="Times New Roman" w:hAnsi="Arial" w:cs="Arial"/>
          <w:sz w:val="24"/>
          <w:szCs w:val="24"/>
        </w:rPr>
      </w:pPr>
      <w:r w:rsidRPr="005172F6">
        <w:rPr>
          <w:rFonts w:ascii="Arial" w:eastAsia="Times New Roman" w:hAnsi="Arial" w:cs="Arial"/>
          <w:sz w:val="24"/>
          <w:szCs w:val="24"/>
        </w:rPr>
        <w:t xml:space="preserve">Proposed Mitigation Monitoring and Reporting Program (MMRP) and the findings and determinations contained </w:t>
      </w:r>
      <w:proofErr w:type="gramStart"/>
      <w:r w:rsidRPr="005172F6">
        <w:rPr>
          <w:rFonts w:ascii="Arial" w:eastAsia="Times New Roman" w:hAnsi="Arial" w:cs="Arial"/>
          <w:sz w:val="24"/>
          <w:szCs w:val="24"/>
        </w:rPr>
        <w:t>therein</w:t>
      </w:r>
      <w:r>
        <w:rPr>
          <w:rFonts w:ascii="Arial" w:eastAsia="Times New Roman" w:hAnsi="Arial" w:cs="Arial"/>
          <w:sz w:val="24"/>
          <w:szCs w:val="24"/>
        </w:rPr>
        <w:t>;</w:t>
      </w:r>
      <w:proofErr w:type="gramEnd"/>
    </w:p>
    <w:p w14:paraId="0D37A384" w14:textId="5980525C" w:rsidR="005172F6" w:rsidRPr="005172F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5172F6">
        <w:rPr>
          <w:rFonts w:ascii="Arial" w:hAnsi="Arial" w:cs="Arial"/>
          <w:sz w:val="24"/>
          <w:szCs w:val="24"/>
        </w:rPr>
        <w:t xml:space="preserve">Proposed Statement of Overriding Considerations and the findings and determinations contained </w:t>
      </w:r>
      <w:proofErr w:type="gramStart"/>
      <w:r w:rsidRPr="005172F6">
        <w:rPr>
          <w:rFonts w:ascii="Arial" w:hAnsi="Arial" w:cs="Arial"/>
          <w:sz w:val="24"/>
          <w:szCs w:val="24"/>
        </w:rPr>
        <w:t>therein;</w:t>
      </w:r>
      <w:proofErr w:type="gramEnd"/>
    </w:p>
    <w:p w14:paraId="0862A051" w14:textId="3934C706" w:rsidR="005172F6" w:rsidRPr="005172F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5172F6">
        <w:rPr>
          <w:rFonts w:ascii="Arial" w:hAnsi="Arial" w:cs="Arial"/>
          <w:sz w:val="24"/>
          <w:szCs w:val="24"/>
        </w:rPr>
        <w:t xml:space="preserve">Planning Commission Staff Report and all exhibits, attachments, documents, records and references related </w:t>
      </w:r>
      <w:proofErr w:type="gramStart"/>
      <w:r w:rsidRPr="005172F6">
        <w:rPr>
          <w:rFonts w:ascii="Arial" w:hAnsi="Arial" w:cs="Arial"/>
          <w:sz w:val="24"/>
          <w:szCs w:val="24"/>
        </w:rPr>
        <w:t>thereto</w:t>
      </w:r>
      <w:proofErr w:type="gramEnd"/>
      <w:r w:rsidRPr="005172F6">
        <w:rPr>
          <w:rFonts w:ascii="Arial" w:hAnsi="Arial" w:cs="Arial"/>
          <w:sz w:val="24"/>
          <w:szCs w:val="24"/>
        </w:rPr>
        <w:t xml:space="preserve"> and the findings and determinations contained therein;</w:t>
      </w:r>
    </w:p>
    <w:p w14:paraId="38C41117" w14:textId="51B7199B" w:rsidR="005172F6" w:rsidRPr="005172F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2D580A">
        <w:rPr>
          <w:rFonts w:ascii="Arial" w:hAnsi="Arial" w:cs="Arial"/>
          <w:sz w:val="24"/>
          <w:szCs w:val="24"/>
        </w:rPr>
        <w:t>Presentation and comments submitted at</w:t>
      </w:r>
      <w:r>
        <w:rPr>
          <w:rFonts w:ascii="Arial" w:hAnsi="Arial" w:cs="Arial"/>
          <w:sz w:val="24"/>
          <w:szCs w:val="24"/>
        </w:rPr>
        <w:t xml:space="preserve"> the Planning Commission Public </w:t>
      </w:r>
      <w:r w:rsidRPr="002D580A">
        <w:rPr>
          <w:rFonts w:ascii="Arial" w:hAnsi="Arial" w:cs="Arial"/>
          <w:sz w:val="24"/>
          <w:szCs w:val="24"/>
        </w:rPr>
        <w:t xml:space="preserve">Hearing by City staff and </w:t>
      </w:r>
      <w:proofErr w:type="gramStart"/>
      <w:r w:rsidRPr="002D580A">
        <w:rPr>
          <w:rFonts w:ascii="Arial" w:hAnsi="Arial" w:cs="Arial"/>
          <w:sz w:val="24"/>
          <w:szCs w:val="24"/>
        </w:rPr>
        <w:t>consultants;</w:t>
      </w:r>
      <w:proofErr w:type="gramEnd"/>
    </w:p>
    <w:p w14:paraId="785E3103" w14:textId="03235C27" w:rsidR="005172F6" w:rsidRPr="005172F6" w:rsidRDefault="005172F6" w:rsidP="008F459B">
      <w:pPr>
        <w:numPr>
          <w:ilvl w:val="0"/>
          <w:numId w:val="1"/>
        </w:numPr>
        <w:spacing w:after="0" w:line="240" w:lineRule="auto"/>
        <w:ind w:left="0" w:firstLine="720"/>
        <w:jc w:val="both"/>
        <w:rPr>
          <w:rFonts w:ascii="Arial" w:eastAsia="Times New Roman" w:hAnsi="Arial" w:cs="Arial"/>
          <w:sz w:val="24"/>
          <w:szCs w:val="24"/>
        </w:rPr>
      </w:pPr>
      <w:r w:rsidRPr="002D580A">
        <w:rPr>
          <w:rFonts w:ascii="Arial" w:hAnsi="Arial" w:cs="Arial"/>
          <w:sz w:val="24"/>
          <w:szCs w:val="24"/>
        </w:rPr>
        <w:t>Testimony and/or comments submitted at</w:t>
      </w:r>
      <w:r>
        <w:rPr>
          <w:rFonts w:ascii="Arial" w:hAnsi="Arial" w:cs="Arial"/>
          <w:sz w:val="24"/>
          <w:szCs w:val="24"/>
        </w:rPr>
        <w:t xml:space="preserve"> the Planning Commission Public </w:t>
      </w:r>
      <w:r w:rsidRPr="002D580A">
        <w:rPr>
          <w:rFonts w:ascii="Arial" w:hAnsi="Arial" w:cs="Arial"/>
          <w:sz w:val="24"/>
          <w:szCs w:val="24"/>
        </w:rPr>
        <w:t>Hearing by the Applicant and its representatives; and</w:t>
      </w:r>
    </w:p>
    <w:p w14:paraId="245CA4AC" w14:textId="26D91E00" w:rsidR="005172F6" w:rsidRDefault="005172F6" w:rsidP="008F459B">
      <w:pPr>
        <w:numPr>
          <w:ilvl w:val="0"/>
          <w:numId w:val="1"/>
        </w:numPr>
        <w:spacing w:after="240" w:line="240" w:lineRule="auto"/>
        <w:ind w:left="0" w:firstLine="720"/>
        <w:jc w:val="both"/>
        <w:rPr>
          <w:rFonts w:ascii="Arial" w:eastAsia="Times New Roman" w:hAnsi="Arial" w:cs="Arial"/>
          <w:sz w:val="24"/>
          <w:szCs w:val="24"/>
        </w:rPr>
      </w:pPr>
      <w:r w:rsidRPr="002D580A">
        <w:rPr>
          <w:rFonts w:ascii="Arial" w:hAnsi="Arial" w:cs="Arial"/>
          <w:sz w:val="24"/>
          <w:szCs w:val="24"/>
        </w:rPr>
        <w:t>Testimony and/or comments submitted at</w:t>
      </w:r>
      <w:r>
        <w:rPr>
          <w:rFonts w:ascii="Arial" w:hAnsi="Arial" w:cs="Arial"/>
          <w:sz w:val="24"/>
          <w:szCs w:val="24"/>
        </w:rPr>
        <w:t xml:space="preserve"> the Planning Commission Public </w:t>
      </w:r>
      <w:r w:rsidRPr="002D580A">
        <w:rPr>
          <w:rFonts w:ascii="Arial" w:hAnsi="Arial" w:cs="Arial"/>
          <w:sz w:val="24"/>
          <w:szCs w:val="24"/>
        </w:rPr>
        <w:t xml:space="preserve">Hearing by all persons that was provided in written format </w:t>
      </w:r>
      <w:r>
        <w:rPr>
          <w:rFonts w:ascii="Arial" w:hAnsi="Arial" w:cs="Arial"/>
          <w:sz w:val="24"/>
          <w:szCs w:val="24"/>
        </w:rPr>
        <w:t xml:space="preserve">or correspondence, at, or prior </w:t>
      </w:r>
      <w:r w:rsidRPr="002D580A">
        <w:rPr>
          <w:rFonts w:ascii="Arial" w:hAnsi="Arial" w:cs="Arial"/>
          <w:sz w:val="24"/>
          <w:szCs w:val="24"/>
        </w:rPr>
        <w:t>to, the Planning Commission Public Hearing.</w:t>
      </w:r>
    </w:p>
    <w:p w14:paraId="4004A3BF" w14:textId="29B38737" w:rsidR="00864298" w:rsidRPr="00FC4EC0" w:rsidRDefault="00864298" w:rsidP="008F459B">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FC4EC0">
        <w:rPr>
          <w:rFonts w:ascii="Arial" w:eastAsia="Times New Roman" w:hAnsi="Arial" w:cs="Arial"/>
          <w:b/>
          <w:sz w:val="24"/>
          <w:szCs w:val="24"/>
          <w:u w:val="single"/>
        </w:rPr>
        <w:t xml:space="preserve">Section </w:t>
      </w:r>
      <w:r w:rsidR="00516859" w:rsidRPr="00FC4EC0">
        <w:rPr>
          <w:rFonts w:ascii="Arial" w:eastAsia="Times New Roman" w:hAnsi="Arial" w:cs="Arial"/>
          <w:b/>
          <w:sz w:val="24"/>
          <w:szCs w:val="24"/>
          <w:u w:val="single"/>
        </w:rPr>
        <w:t>4.</w:t>
      </w:r>
      <w:r w:rsidRPr="00FC4EC0">
        <w:rPr>
          <w:rFonts w:ascii="Arial" w:eastAsia="Times New Roman" w:hAnsi="Arial" w:cs="Arial"/>
          <w:b/>
          <w:sz w:val="24"/>
          <w:szCs w:val="24"/>
        </w:rPr>
        <w:tab/>
      </w:r>
      <w:r w:rsidRPr="00FC4EC0">
        <w:rPr>
          <w:rFonts w:ascii="Arial" w:eastAsia="Times New Roman" w:hAnsi="Arial" w:cs="Arial"/>
          <w:b/>
          <w:sz w:val="24"/>
          <w:szCs w:val="24"/>
        </w:rPr>
        <w:tab/>
      </w:r>
      <w:r w:rsidR="00655B1D" w:rsidRPr="00FC4EC0">
        <w:rPr>
          <w:rFonts w:ascii="Arial" w:eastAsia="Times New Roman" w:hAnsi="Arial" w:cs="Arial"/>
          <w:b/>
          <w:sz w:val="24"/>
          <w:szCs w:val="24"/>
        </w:rPr>
        <w:t xml:space="preserve">Findings </w:t>
      </w:r>
    </w:p>
    <w:p w14:paraId="0F4EB2CA" w14:textId="1DA26FD8" w:rsidR="002019F9" w:rsidRPr="00F63007" w:rsidRDefault="002019F9" w:rsidP="008F459B">
      <w:pPr>
        <w:spacing w:after="240" w:line="240" w:lineRule="auto"/>
        <w:ind w:firstLine="720"/>
        <w:jc w:val="both"/>
        <w:rPr>
          <w:rFonts w:ascii="Arial" w:eastAsia="Times New Roman" w:hAnsi="Arial" w:cs="Arial"/>
          <w:sz w:val="24"/>
          <w:szCs w:val="24"/>
        </w:rPr>
      </w:pPr>
      <w:r w:rsidRPr="00FC4EC0">
        <w:rPr>
          <w:rFonts w:ascii="Arial" w:eastAsia="Times New Roman" w:hAnsi="Arial" w:cs="Arial"/>
          <w:sz w:val="24"/>
          <w:szCs w:val="24"/>
        </w:rPr>
        <w:lastRenderedPageBreak/>
        <w:t xml:space="preserve">That based on the foregoing Recitals and the Evidence contained in the Administrative Record as set forth above, the Planning Commission </w:t>
      </w:r>
      <w:r w:rsidR="008005EF" w:rsidRPr="008005EF">
        <w:rPr>
          <w:rFonts w:ascii="Arial" w:eastAsia="Times New Roman" w:hAnsi="Arial" w:cs="Arial"/>
          <w:sz w:val="24"/>
          <w:szCs w:val="24"/>
        </w:rPr>
        <w:t xml:space="preserve">hereby recommends the City </w:t>
      </w:r>
      <w:r w:rsidR="008005EF" w:rsidRPr="00F63007">
        <w:rPr>
          <w:rFonts w:ascii="Arial" w:eastAsia="Times New Roman" w:hAnsi="Arial" w:cs="Arial"/>
          <w:sz w:val="24"/>
          <w:szCs w:val="24"/>
        </w:rPr>
        <w:t>Council find</w:t>
      </w:r>
      <w:r w:rsidR="002B5B5A" w:rsidRPr="00F63007">
        <w:rPr>
          <w:rFonts w:ascii="Arial" w:eastAsia="Times New Roman" w:hAnsi="Arial" w:cs="Arial"/>
          <w:sz w:val="24"/>
          <w:szCs w:val="24"/>
        </w:rPr>
        <w:t>s</w:t>
      </w:r>
      <w:r w:rsidR="008005EF" w:rsidRPr="00F63007">
        <w:rPr>
          <w:rFonts w:ascii="Arial" w:eastAsia="Times New Roman" w:hAnsi="Arial" w:cs="Arial"/>
          <w:sz w:val="24"/>
          <w:szCs w:val="24"/>
        </w:rPr>
        <w:t xml:space="preserve"> as follows</w:t>
      </w:r>
      <w:r w:rsidRPr="00F63007">
        <w:rPr>
          <w:rFonts w:ascii="Arial" w:eastAsia="Times New Roman" w:hAnsi="Arial" w:cs="Arial"/>
          <w:sz w:val="24"/>
          <w:szCs w:val="24"/>
        </w:rPr>
        <w:t xml:space="preserve">: </w:t>
      </w:r>
    </w:p>
    <w:p w14:paraId="0F64A4F4" w14:textId="0B463D27" w:rsidR="002C38EB" w:rsidRPr="00F63007" w:rsidRDefault="002019F9" w:rsidP="008F459B">
      <w:pPr>
        <w:shd w:val="clear" w:color="auto" w:fill="FFFFFF"/>
        <w:spacing w:after="240" w:line="240" w:lineRule="auto"/>
        <w:ind w:firstLine="720"/>
        <w:jc w:val="both"/>
        <w:rPr>
          <w:rFonts w:ascii="Arial" w:eastAsia="Times New Roman" w:hAnsi="Arial" w:cs="Arial"/>
          <w:color w:val="000000"/>
          <w:sz w:val="24"/>
          <w:szCs w:val="24"/>
        </w:rPr>
      </w:pPr>
      <w:r w:rsidRPr="00F63007">
        <w:rPr>
          <w:rFonts w:ascii="Arial" w:hAnsi="Arial" w:cs="Arial"/>
          <w:sz w:val="24"/>
          <w:szCs w:val="24"/>
        </w:rPr>
        <w:t>(a)</w:t>
      </w:r>
      <w:r w:rsidR="00C85F86" w:rsidRPr="00F63007">
        <w:rPr>
          <w:rFonts w:ascii="Arial" w:hAnsi="Arial" w:cs="Arial"/>
          <w:sz w:val="24"/>
          <w:szCs w:val="24"/>
        </w:rPr>
        <w:tab/>
      </w:r>
      <w:r w:rsidR="00F63007" w:rsidRPr="00F63007">
        <w:rPr>
          <w:rFonts w:ascii="Arial" w:eastAsia="Times New Roman" w:hAnsi="Arial" w:cs="Arial"/>
          <w:color w:val="000000"/>
          <w:sz w:val="24"/>
          <w:szCs w:val="24"/>
        </w:rPr>
        <w:t xml:space="preserve">The requested GPA is inconsistent with the existing goals, objectives, </w:t>
      </w:r>
      <w:proofErr w:type="gramStart"/>
      <w:r w:rsidR="00F63007" w:rsidRPr="00F63007">
        <w:rPr>
          <w:rFonts w:ascii="Arial" w:eastAsia="Times New Roman" w:hAnsi="Arial" w:cs="Arial"/>
          <w:color w:val="000000"/>
          <w:sz w:val="24"/>
          <w:szCs w:val="24"/>
        </w:rPr>
        <w:t>policies</w:t>
      </w:r>
      <w:proofErr w:type="gramEnd"/>
      <w:r w:rsidR="00F63007" w:rsidRPr="00F63007">
        <w:rPr>
          <w:rFonts w:ascii="Arial" w:eastAsia="Times New Roman" w:hAnsi="Arial" w:cs="Arial"/>
          <w:color w:val="000000"/>
          <w:sz w:val="24"/>
          <w:szCs w:val="24"/>
        </w:rPr>
        <w:t xml:space="preserve"> and progr</w:t>
      </w:r>
      <w:r w:rsidR="00F63007">
        <w:rPr>
          <w:rFonts w:ascii="Arial" w:eastAsia="Times New Roman" w:hAnsi="Arial" w:cs="Arial"/>
          <w:color w:val="000000"/>
          <w:sz w:val="24"/>
          <w:szCs w:val="24"/>
        </w:rPr>
        <w:t>ams of the current general plan</w:t>
      </w:r>
      <w:r w:rsidR="002C38EB" w:rsidRPr="00F63007">
        <w:rPr>
          <w:rFonts w:ascii="Arial" w:hAnsi="Arial" w:cs="Arial"/>
          <w:sz w:val="24"/>
          <w:szCs w:val="24"/>
        </w:rPr>
        <w:t>; and</w:t>
      </w:r>
    </w:p>
    <w:p w14:paraId="55B89A78" w14:textId="63D3F85F" w:rsidR="00F63007" w:rsidRPr="00FA12C2" w:rsidRDefault="00F63007" w:rsidP="008F459B">
      <w:pPr>
        <w:pStyle w:val="Default"/>
        <w:spacing w:after="240"/>
        <w:ind w:firstLine="720"/>
        <w:jc w:val="both"/>
        <w:rPr>
          <w:rFonts w:ascii="Arial" w:hAnsi="Arial" w:cs="Arial"/>
        </w:rPr>
      </w:pPr>
      <w:r>
        <w:rPr>
          <w:rFonts w:ascii="Arial" w:hAnsi="Arial" w:cs="Arial"/>
        </w:rPr>
        <w:t>(b)</w:t>
      </w:r>
      <w:r>
        <w:rPr>
          <w:rFonts w:ascii="Arial" w:hAnsi="Arial" w:cs="Arial"/>
        </w:rPr>
        <w:tab/>
      </w:r>
      <w:r w:rsidRPr="00F63007">
        <w:rPr>
          <w:rFonts w:ascii="Arial" w:eastAsia="Times New Roman" w:hAnsi="Arial" w:cs="Arial"/>
        </w:rPr>
        <w:t>The proposed amendment will adversely affect the public health, safety or general welfare in that  after the application of all feasible mitigation measures, the Project would result in a few significant and unavoidable environmental effects, as identified in</w:t>
      </w:r>
      <w:r w:rsidR="008F459B">
        <w:rPr>
          <w:rFonts w:ascii="Arial" w:eastAsia="Times New Roman" w:hAnsi="Arial" w:cs="Arial"/>
        </w:rPr>
        <w:t xml:space="preserve"> the Final EIR, which includes </w:t>
      </w:r>
      <w:r w:rsidRPr="00F63007">
        <w:rPr>
          <w:rFonts w:ascii="Arial" w:eastAsia="Times New Roman" w:hAnsi="Arial" w:cs="Arial"/>
        </w:rPr>
        <w:t>1) Aesthetics: Substantial Adverse Effect on a Scenic Vista; 2) Air Quality: Air Quality Management Plan Conflict; 3) Air Quality: Criteria Pollutant Emissions; and 4) Greenhouse Gas Emissions: GHG Emissions Generation.</w:t>
      </w:r>
      <w:bookmarkEnd w:id="0"/>
    </w:p>
    <w:p w14:paraId="3CAB45CC" w14:textId="224D1A36" w:rsidR="00312DC7" w:rsidRPr="00FC4EC0" w:rsidRDefault="00312DC7" w:rsidP="0062300A">
      <w:pPr>
        <w:autoSpaceDE w:val="0"/>
        <w:autoSpaceDN w:val="0"/>
        <w:adjustRightInd w:val="0"/>
        <w:spacing w:after="240" w:line="240" w:lineRule="auto"/>
        <w:ind w:firstLine="720"/>
        <w:jc w:val="both"/>
        <w:rPr>
          <w:rFonts w:ascii="Arial" w:eastAsia="Times New Roman" w:hAnsi="Arial" w:cs="Arial"/>
          <w:sz w:val="24"/>
          <w:szCs w:val="24"/>
        </w:rPr>
      </w:pPr>
      <w:r w:rsidRPr="00FC4EC0">
        <w:rPr>
          <w:rFonts w:ascii="Arial" w:eastAsia="Times New Roman" w:hAnsi="Arial" w:cs="Arial"/>
          <w:b/>
          <w:bCs/>
          <w:sz w:val="24"/>
          <w:szCs w:val="24"/>
          <w:u w:val="single"/>
        </w:rPr>
        <w:t>S</w:t>
      </w:r>
      <w:r w:rsidR="00CE056A" w:rsidRPr="00FC4EC0">
        <w:rPr>
          <w:rFonts w:ascii="Arial" w:eastAsia="Times New Roman" w:hAnsi="Arial" w:cs="Arial"/>
          <w:b/>
          <w:bCs/>
          <w:sz w:val="24"/>
          <w:szCs w:val="24"/>
          <w:u w:val="single"/>
        </w:rPr>
        <w:t>ection</w:t>
      </w:r>
      <w:r w:rsidRPr="00FC4EC0">
        <w:rPr>
          <w:rFonts w:ascii="Arial" w:eastAsia="Times New Roman" w:hAnsi="Arial" w:cs="Arial"/>
          <w:b/>
          <w:bCs/>
          <w:sz w:val="24"/>
          <w:szCs w:val="24"/>
          <w:u w:val="single"/>
        </w:rPr>
        <w:t xml:space="preserve"> </w:t>
      </w:r>
      <w:r w:rsidR="005D5849">
        <w:rPr>
          <w:rFonts w:ascii="Arial" w:eastAsia="Times New Roman" w:hAnsi="Arial" w:cs="Arial"/>
          <w:b/>
          <w:bCs/>
          <w:sz w:val="24"/>
          <w:szCs w:val="24"/>
          <w:u w:val="single"/>
        </w:rPr>
        <w:t>5</w:t>
      </w:r>
      <w:r w:rsidRPr="00FC4EC0">
        <w:rPr>
          <w:rFonts w:ascii="Arial" w:eastAsia="Times New Roman" w:hAnsi="Arial" w:cs="Arial"/>
          <w:b/>
          <w:bCs/>
          <w:sz w:val="24"/>
          <w:szCs w:val="24"/>
          <w:u w:val="single"/>
        </w:rPr>
        <w:t>.</w:t>
      </w:r>
      <w:r w:rsidRPr="00FC4EC0">
        <w:rPr>
          <w:rFonts w:ascii="Arial" w:eastAsia="Times New Roman" w:hAnsi="Arial" w:cs="Arial"/>
          <w:b/>
          <w:bCs/>
          <w:sz w:val="24"/>
          <w:szCs w:val="24"/>
        </w:rPr>
        <w:tab/>
      </w:r>
      <w:r w:rsidRPr="00FC4EC0">
        <w:rPr>
          <w:rFonts w:ascii="Arial" w:eastAsia="Times New Roman" w:hAnsi="Arial" w:cs="Arial"/>
          <w:b/>
          <w:bCs/>
          <w:sz w:val="24"/>
          <w:szCs w:val="24"/>
        </w:rPr>
        <w:tab/>
      </w:r>
      <w:r w:rsidR="00852A89" w:rsidRPr="00FC4EC0">
        <w:rPr>
          <w:rFonts w:ascii="Arial" w:eastAsia="Times New Roman" w:hAnsi="Arial" w:cs="Arial"/>
          <w:b/>
          <w:sz w:val="24"/>
          <w:szCs w:val="24"/>
        </w:rPr>
        <w:t>Severability</w:t>
      </w:r>
    </w:p>
    <w:p w14:paraId="7CEF94AD" w14:textId="0DFE08D6" w:rsidR="00312DC7" w:rsidRPr="00FC4EC0" w:rsidRDefault="00312DC7" w:rsidP="0062300A">
      <w:pPr>
        <w:autoSpaceDE w:val="0"/>
        <w:autoSpaceDN w:val="0"/>
        <w:adjustRightInd w:val="0"/>
        <w:spacing w:after="240" w:line="240" w:lineRule="auto"/>
        <w:ind w:firstLine="720"/>
        <w:jc w:val="both"/>
        <w:rPr>
          <w:rFonts w:ascii="Arial" w:eastAsia="Times New Roman" w:hAnsi="Arial" w:cs="Arial"/>
          <w:sz w:val="24"/>
          <w:szCs w:val="24"/>
        </w:rPr>
      </w:pPr>
      <w:r w:rsidRPr="00FC4EC0">
        <w:rPr>
          <w:rFonts w:ascii="Arial" w:eastAsia="Times New Roman" w:hAnsi="Arial" w:cs="Arial"/>
          <w:sz w:val="24"/>
          <w:szCs w:val="24"/>
        </w:rPr>
        <w:t xml:space="preserve">That the </w:t>
      </w:r>
      <w:r w:rsidR="00EF6267" w:rsidRPr="00FC4EC0">
        <w:rPr>
          <w:rFonts w:ascii="Arial" w:eastAsia="Times New Roman" w:hAnsi="Arial" w:cs="Arial"/>
          <w:sz w:val="24"/>
          <w:szCs w:val="24"/>
        </w:rPr>
        <w:t xml:space="preserve">Planning Commission </w:t>
      </w:r>
      <w:r w:rsidRPr="00FC4EC0">
        <w:rPr>
          <w:rFonts w:ascii="Arial" w:eastAsia="Times New Roman" w:hAnsi="Arial" w:cs="Arial"/>
          <w:sz w:val="24"/>
          <w:szCs w:val="24"/>
        </w:rPr>
        <w:t xml:space="preserve">declares that, should any provision, section, paragraph, </w:t>
      </w:r>
      <w:proofErr w:type="gramStart"/>
      <w:r w:rsidRPr="00FC4EC0">
        <w:rPr>
          <w:rFonts w:ascii="Arial" w:eastAsia="Times New Roman" w:hAnsi="Arial" w:cs="Arial"/>
          <w:sz w:val="24"/>
          <w:szCs w:val="24"/>
        </w:rPr>
        <w:t>sentence</w:t>
      </w:r>
      <w:proofErr w:type="gramEnd"/>
      <w:r w:rsidRPr="00FC4EC0">
        <w:rPr>
          <w:rFonts w:ascii="Arial" w:eastAsia="Times New Roman" w:hAnsi="Arial" w:cs="Arial"/>
          <w:sz w:val="24"/>
          <w:szCs w:val="24"/>
        </w:rPr>
        <w:t xml:space="preserve"> or word of this </w:t>
      </w:r>
      <w:r w:rsidR="00EF6267" w:rsidRPr="00FC4EC0">
        <w:rPr>
          <w:rFonts w:ascii="Arial" w:eastAsia="Times New Roman" w:hAnsi="Arial" w:cs="Arial"/>
          <w:sz w:val="24"/>
          <w:szCs w:val="24"/>
        </w:rPr>
        <w:t xml:space="preserve">Resolution </w:t>
      </w:r>
      <w:r w:rsidRPr="00FC4EC0">
        <w:rPr>
          <w:rFonts w:ascii="Arial" w:eastAsia="Times New Roman" w:hAnsi="Arial" w:cs="Arial"/>
          <w:sz w:val="24"/>
          <w:szCs w:val="24"/>
        </w:rPr>
        <w:t>be rendered or declared invalid by any final court action in a court of competent jurisdiction or by reason of any preemptive legislation, the remaining provisions, sections, paragraphs, sent</w:t>
      </w:r>
      <w:r w:rsidR="00EF6267" w:rsidRPr="00FC4EC0">
        <w:rPr>
          <w:rFonts w:ascii="Arial" w:eastAsia="Times New Roman" w:hAnsi="Arial" w:cs="Arial"/>
          <w:sz w:val="24"/>
          <w:szCs w:val="24"/>
        </w:rPr>
        <w:t>ences or words of this Resolution</w:t>
      </w:r>
      <w:r w:rsidRPr="00FC4EC0">
        <w:rPr>
          <w:rFonts w:ascii="Arial" w:eastAsia="Times New Roman" w:hAnsi="Arial" w:cs="Arial"/>
          <w:sz w:val="24"/>
          <w:szCs w:val="24"/>
        </w:rPr>
        <w:t xml:space="preserve"> as hereby adopted shall remain in full force and effect.</w:t>
      </w:r>
    </w:p>
    <w:p w14:paraId="6366C537" w14:textId="78EEC779" w:rsidR="00EF6267" w:rsidRPr="00FC4EC0" w:rsidRDefault="00EF6267" w:rsidP="0062300A">
      <w:pPr>
        <w:spacing w:after="240" w:line="240" w:lineRule="auto"/>
        <w:ind w:firstLine="720"/>
        <w:rPr>
          <w:rFonts w:ascii="Arial" w:eastAsia="Times New Roman" w:hAnsi="Arial" w:cs="Arial"/>
          <w:b/>
          <w:sz w:val="24"/>
          <w:szCs w:val="24"/>
        </w:rPr>
      </w:pPr>
      <w:r w:rsidRPr="00FC4EC0">
        <w:rPr>
          <w:rFonts w:ascii="Arial" w:eastAsia="Times New Roman" w:hAnsi="Arial" w:cs="Arial"/>
          <w:b/>
          <w:sz w:val="24"/>
          <w:szCs w:val="24"/>
          <w:u w:val="single"/>
        </w:rPr>
        <w:t xml:space="preserve">Section </w:t>
      </w:r>
      <w:r w:rsidR="005D5849">
        <w:rPr>
          <w:rFonts w:ascii="Arial" w:eastAsia="Times New Roman" w:hAnsi="Arial" w:cs="Arial"/>
          <w:b/>
          <w:sz w:val="24"/>
          <w:szCs w:val="24"/>
          <w:u w:val="single"/>
        </w:rPr>
        <w:t>6</w:t>
      </w:r>
      <w:r w:rsidRPr="00FC4EC0">
        <w:rPr>
          <w:rFonts w:ascii="Arial" w:eastAsia="Times New Roman" w:hAnsi="Arial" w:cs="Arial"/>
          <w:b/>
          <w:sz w:val="24"/>
          <w:szCs w:val="24"/>
          <w:u w:val="single"/>
        </w:rPr>
        <w:t>.</w:t>
      </w:r>
      <w:r w:rsidRPr="00FC4EC0">
        <w:rPr>
          <w:rFonts w:ascii="Arial" w:eastAsia="Times New Roman" w:hAnsi="Arial" w:cs="Arial"/>
          <w:b/>
          <w:sz w:val="24"/>
          <w:szCs w:val="24"/>
        </w:rPr>
        <w:tab/>
      </w:r>
      <w:r w:rsidRPr="00FC4EC0">
        <w:rPr>
          <w:rFonts w:ascii="Arial" w:eastAsia="Times New Roman" w:hAnsi="Arial" w:cs="Arial"/>
          <w:b/>
          <w:sz w:val="24"/>
          <w:szCs w:val="24"/>
        </w:rPr>
        <w:tab/>
      </w:r>
      <w:r w:rsidR="008F459B">
        <w:rPr>
          <w:rFonts w:ascii="Arial" w:eastAsia="Times New Roman" w:hAnsi="Arial" w:cs="Arial"/>
          <w:b/>
          <w:sz w:val="24"/>
          <w:szCs w:val="24"/>
        </w:rPr>
        <w:t>Effective Date</w:t>
      </w:r>
    </w:p>
    <w:p w14:paraId="7B77F9E7" w14:textId="7D7D9BC0" w:rsidR="00EF6267" w:rsidRPr="00FC4EC0" w:rsidRDefault="00EF6267" w:rsidP="0062300A">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FC4EC0">
        <w:rPr>
          <w:rFonts w:ascii="Arial" w:eastAsia="Times New Roman" w:hAnsi="Arial" w:cs="Arial"/>
          <w:sz w:val="24"/>
          <w:szCs w:val="24"/>
        </w:rPr>
        <w:t xml:space="preserve">That this Resolution shall take effect </w:t>
      </w:r>
      <w:r w:rsidR="00172596" w:rsidRPr="00FC4EC0">
        <w:rPr>
          <w:rFonts w:ascii="Arial" w:eastAsia="Times New Roman" w:hAnsi="Arial" w:cs="Arial"/>
          <w:sz w:val="24"/>
          <w:szCs w:val="24"/>
        </w:rPr>
        <w:t xml:space="preserve">immediately </w:t>
      </w:r>
      <w:r w:rsidRPr="00FC4EC0">
        <w:rPr>
          <w:rFonts w:ascii="Arial" w:eastAsia="Times New Roman" w:hAnsi="Arial" w:cs="Arial"/>
          <w:sz w:val="24"/>
          <w:szCs w:val="24"/>
        </w:rPr>
        <w:t>upon the date of adoption.</w:t>
      </w:r>
    </w:p>
    <w:p w14:paraId="0A43667F" w14:textId="00F7B717" w:rsidR="00312DC7" w:rsidRPr="00FC4EC0" w:rsidRDefault="00312DC7" w:rsidP="0062300A">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sidRPr="00FC4EC0">
        <w:rPr>
          <w:rFonts w:ascii="Arial" w:eastAsia="Times New Roman" w:hAnsi="Arial" w:cs="Arial"/>
          <w:b/>
          <w:sz w:val="24"/>
          <w:szCs w:val="24"/>
          <w:u w:val="single"/>
        </w:rPr>
        <w:t>S</w:t>
      </w:r>
      <w:r w:rsidR="00EF6267" w:rsidRPr="00FC4EC0">
        <w:rPr>
          <w:rFonts w:ascii="Arial" w:eastAsia="Times New Roman" w:hAnsi="Arial" w:cs="Arial"/>
          <w:b/>
          <w:sz w:val="24"/>
          <w:szCs w:val="24"/>
          <w:u w:val="single"/>
        </w:rPr>
        <w:t>ection</w:t>
      </w:r>
      <w:r w:rsidRPr="00FC4EC0">
        <w:rPr>
          <w:rFonts w:ascii="Arial" w:eastAsia="Times New Roman" w:hAnsi="Arial" w:cs="Arial"/>
          <w:b/>
          <w:sz w:val="24"/>
          <w:szCs w:val="24"/>
          <w:u w:val="single"/>
        </w:rPr>
        <w:t xml:space="preserve"> </w:t>
      </w:r>
      <w:r w:rsidR="005D5849">
        <w:rPr>
          <w:rFonts w:ascii="Arial" w:eastAsia="Times New Roman" w:hAnsi="Arial" w:cs="Arial"/>
          <w:b/>
          <w:sz w:val="24"/>
          <w:szCs w:val="24"/>
          <w:u w:val="single"/>
        </w:rPr>
        <w:t>7</w:t>
      </w:r>
      <w:r w:rsidRPr="00FC4EC0">
        <w:rPr>
          <w:rFonts w:ascii="Arial" w:eastAsia="Times New Roman" w:hAnsi="Arial" w:cs="Arial"/>
          <w:b/>
          <w:sz w:val="24"/>
          <w:szCs w:val="24"/>
          <w:u w:val="single"/>
        </w:rPr>
        <w:t>.</w:t>
      </w:r>
      <w:r w:rsidRPr="00FC4EC0">
        <w:rPr>
          <w:rFonts w:ascii="Arial" w:eastAsia="Times New Roman" w:hAnsi="Arial" w:cs="Arial"/>
          <w:b/>
          <w:sz w:val="24"/>
          <w:szCs w:val="24"/>
        </w:rPr>
        <w:tab/>
      </w:r>
      <w:r w:rsidRPr="00FC4EC0">
        <w:rPr>
          <w:rFonts w:ascii="Arial" w:eastAsia="Times New Roman" w:hAnsi="Arial" w:cs="Arial"/>
          <w:b/>
          <w:sz w:val="24"/>
          <w:szCs w:val="24"/>
        </w:rPr>
        <w:tab/>
      </w:r>
      <w:r w:rsidR="00852A89" w:rsidRPr="00FC4EC0">
        <w:rPr>
          <w:rFonts w:ascii="Arial" w:eastAsia="Times New Roman" w:hAnsi="Arial" w:cs="Arial"/>
          <w:b/>
          <w:sz w:val="24"/>
          <w:szCs w:val="24"/>
        </w:rPr>
        <w:t>Certification</w:t>
      </w:r>
    </w:p>
    <w:p w14:paraId="463415E6" w14:textId="3F6CD34F" w:rsidR="00312DC7" w:rsidRDefault="00312DC7" w:rsidP="0062300A">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FC4EC0">
        <w:rPr>
          <w:rFonts w:ascii="Arial" w:eastAsia="Times New Roman" w:hAnsi="Arial" w:cs="Arial"/>
          <w:sz w:val="24"/>
          <w:szCs w:val="24"/>
        </w:rPr>
        <w:t>That t</w:t>
      </w:r>
      <w:r w:rsidR="00CE056A" w:rsidRPr="00FC4EC0">
        <w:rPr>
          <w:rFonts w:ascii="Arial" w:eastAsia="Times New Roman" w:hAnsi="Arial" w:cs="Arial"/>
          <w:sz w:val="24"/>
          <w:szCs w:val="24"/>
        </w:rPr>
        <w:t xml:space="preserve">he Secretary of the Planning Commission </w:t>
      </w:r>
      <w:r w:rsidR="00646BFA" w:rsidRPr="00FC4EC0">
        <w:rPr>
          <w:rFonts w:ascii="Arial" w:eastAsia="Times New Roman" w:hAnsi="Arial" w:cs="Arial"/>
          <w:sz w:val="24"/>
          <w:szCs w:val="24"/>
        </w:rPr>
        <w:t>s</w:t>
      </w:r>
      <w:r w:rsidRPr="00FC4EC0">
        <w:rPr>
          <w:rFonts w:ascii="Arial" w:eastAsia="Times New Roman" w:hAnsi="Arial" w:cs="Arial"/>
          <w:sz w:val="24"/>
          <w:szCs w:val="24"/>
        </w:rPr>
        <w:t xml:space="preserve">hall certify to the </w:t>
      </w:r>
      <w:r w:rsidR="00CE056A" w:rsidRPr="00FC4EC0">
        <w:rPr>
          <w:rFonts w:ascii="Arial" w:eastAsia="Times New Roman" w:hAnsi="Arial" w:cs="Arial"/>
          <w:sz w:val="24"/>
          <w:szCs w:val="24"/>
        </w:rPr>
        <w:t>passage of this Resolution</w:t>
      </w:r>
      <w:r w:rsidR="00EF6267" w:rsidRPr="00FC4EC0">
        <w:rPr>
          <w:rFonts w:ascii="Arial" w:eastAsia="Times New Roman" w:hAnsi="Arial" w:cs="Arial"/>
          <w:sz w:val="24"/>
          <w:szCs w:val="24"/>
        </w:rPr>
        <w:t xml:space="preserve">. </w:t>
      </w:r>
    </w:p>
    <w:p w14:paraId="5EBBECF7" w14:textId="4B06AF54" w:rsidR="008F459B" w:rsidRDefault="008F459B" w:rsidP="008F459B">
      <w:pPr>
        <w:widowControl w:val="0"/>
        <w:kinsoku w:val="0"/>
        <w:overflowPunct w:val="0"/>
        <w:autoSpaceDE w:val="0"/>
        <w:autoSpaceDN w:val="0"/>
        <w:adjustRightInd w:val="0"/>
        <w:spacing w:after="0" w:line="240" w:lineRule="auto"/>
        <w:ind w:left="120"/>
        <w:jc w:val="center"/>
        <w:rPr>
          <w:rFonts w:ascii="Arial" w:eastAsia="Times New Roman" w:hAnsi="Arial" w:cs="Arial"/>
          <w:sz w:val="24"/>
          <w:szCs w:val="24"/>
        </w:rPr>
      </w:pPr>
      <w:r w:rsidRPr="00963CE7">
        <w:rPr>
          <w:rFonts w:ascii="Arial" w:eastAsia="Times New Roman" w:hAnsi="Arial" w:cs="Arial"/>
          <w:sz w:val="24"/>
          <w:szCs w:val="24"/>
        </w:rPr>
        <w:t>[REMAINDER OF PAGE INTENTIONALLY LEFT BLANK]</w:t>
      </w:r>
    </w:p>
    <w:p w14:paraId="5A8110C4" w14:textId="77777777" w:rsidR="008F459B" w:rsidRDefault="008F459B">
      <w:pPr>
        <w:rPr>
          <w:rFonts w:ascii="Arial" w:eastAsia="Times New Roman" w:hAnsi="Arial" w:cs="Arial"/>
          <w:sz w:val="24"/>
          <w:szCs w:val="24"/>
        </w:rPr>
      </w:pPr>
      <w:r>
        <w:rPr>
          <w:rFonts w:ascii="Arial" w:eastAsia="Times New Roman" w:hAnsi="Arial" w:cs="Arial"/>
          <w:sz w:val="24"/>
          <w:szCs w:val="24"/>
        </w:rPr>
        <w:br w:type="page"/>
      </w:r>
    </w:p>
    <w:p w14:paraId="37DE1497" w14:textId="15460540" w:rsidR="0062300A" w:rsidRPr="00FC4EC0" w:rsidRDefault="00135C32" w:rsidP="0062300A">
      <w:pPr>
        <w:autoSpaceDE w:val="0"/>
        <w:autoSpaceDN w:val="0"/>
        <w:adjustRightInd w:val="0"/>
        <w:spacing w:after="480" w:line="240" w:lineRule="auto"/>
        <w:ind w:firstLine="720"/>
        <w:jc w:val="both"/>
        <w:rPr>
          <w:rFonts w:ascii="Arial" w:eastAsia="Times New Roman" w:hAnsi="Arial" w:cs="Arial"/>
          <w:b/>
          <w:sz w:val="24"/>
          <w:szCs w:val="24"/>
        </w:rPr>
      </w:pPr>
      <w:r>
        <w:rPr>
          <w:rFonts w:ascii="Arial" w:eastAsia="Times New Roman" w:hAnsi="Arial" w:cs="Arial"/>
          <w:b/>
          <w:bCs/>
          <w:sz w:val="24"/>
          <w:szCs w:val="24"/>
        </w:rPr>
        <w:lastRenderedPageBreak/>
        <w:t>PASSED AND ADOPTED THIS 28</w:t>
      </w:r>
      <w:r w:rsidRPr="00135C32">
        <w:rPr>
          <w:rFonts w:ascii="Arial" w:eastAsia="Times New Roman" w:hAnsi="Arial" w:cs="Arial"/>
          <w:b/>
          <w:bCs/>
          <w:sz w:val="24"/>
          <w:szCs w:val="24"/>
          <w:vertAlign w:val="superscript"/>
        </w:rPr>
        <w:t>th</w:t>
      </w:r>
      <w:r w:rsidR="0062300A" w:rsidRPr="00FC4EC0">
        <w:rPr>
          <w:rFonts w:ascii="Arial" w:eastAsia="Times New Roman" w:hAnsi="Arial" w:cs="Arial"/>
          <w:b/>
          <w:bCs/>
          <w:sz w:val="24"/>
          <w:szCs w:val="24"/>
        </w:rPr>
        <w:t xml:space="preserve"> </w:t>
      </w:r>
      <w:r w:rsidR="009318A7">
        <w:rPr>
          <w:rFonts w:ascii="Arial" w:eastAsia="Times New Roman" w:hAnsi="Arial" w:cs="Arial"/>
          <w:b/>
          <w:sz w:val="24"/>
          <w:szCs w:val="24"/>
        </w:rPr>
        <w:t xml:space="preserve">day of </w:t>
      </w:r>
      <w:proofErr w:type="gramStart"/>
      <w:r w:rsidR="009318A7">
        <w:rPr>
          <w:rFonts w:ascii="Arial" w:eastAsia="Times New Roman" w:hAnsi="Arial" w:cs="Arial"/>
          <w:b/>
          <w:sz w:val="24"/>
          <w:szCs w:val="24"/>
        </w:rPr>
        <w:t>October</w:t>
      </w:r>
      <w:r w:rsidR="0062300A" w:rsidRPr="00FC4EC0">
        <w:rPr>
          <w:rFonts w:ascii="Arial" w:eastAsia="Times New Roman" w:hAnsi="Arial" w:cs="Arial"/>
          <w:b/>
          <w:sz w:val="24"/>
          <w:szCs w:val="24"/>
        </w:rPr>
        <w:t>,</w:t>
      </w:r>
      <w:proofErr w:type="gramEnd"/>
      <w:r w:rsidR="0062300A" w:rsidRPr="00FC4EC0">
        <w:rPr>
          <w:rFonts w:ascii="Arial" w:eastAsia="Times New Roman" w:hAnsi="Arial" w:cs="Arial"/>
          <w:b/>
          <w:sz w:val="24"/>
          <w:szCs w:val="24"/>
        </w:rPr>
        <w:t xml:space="preserve"> 2021</w:t>
      </w:r>
    </w:p>
    <w:p w14:paraId="5DC8BF38" w14:textId="77777777" w:rsidR="0062300A" w:rsidRPr="00FC4EC0" w:rsidRDefault="0062300A" w:rsidP="0062300A">
      <w:pPr>
        <w:autoSpaceDE w:val="0"/>
        <w:autoSpaceDN w:val="0"/>
        <w:adjustRightInd w:val="0"/>
        <w:spacing w:after="0" w:line="240" w:lineRule="auto"/>
        <w:ind w:firstLine="4320"/>
        <w:jc w:val="both"/>
        <w:rPr>
          <w:rFonts w:ascii="Arial" w:eastAsia="Times New Roman" w:hAnsi="Arial" w:cs="Arial"/>
          <w:sz w:val="24"/>
          <w:szCs w:val="24"/>
        </w:rPr>
      </w:pPr>
      <w:r w:rsidRPr="00FC4EC0">
        <w:rPr>
          <w:rFonts w:ascii="Arial" w:eastAsia="Times New Roman" w:hAnsi="Arial" w:cs="Arial"/>
          <w:sz w:val="24"/>
          <w:szCs w:val="24"/>
        </w:rPr>
        <w:t>CITY OF MORENO VALLEY</w:t>
      </w:r>
    </w:p>
    <w:p w14:paraId="795CA36D" w14:textId="77777777" w:rsidR="0062300A" w:rsidRPr="00FC4EC0" w:rsidRDefault="0062300A" w:rsidP="0062300A">
      <w:pPr>
        <w:autoSpaceDE w:val="0"/>
        <w:autoSpaceDN w:val="0"/>
        <w:adjustRightInd w:val="0"/>
        <w:spacing w:after="480" w:line="240" w:lineRule="auto"/>
        <w:ind w:firstLine="4320"/>
        <w:jc w:val="both"/>
        <w:rPr>
          <w:rFonts w:ascii="Arial" w:eastAsia="Times New Roman" w:hAnsi="Arial" w:cs="Arial"/>
          <w:sz w:val="24"/>
          <w:szCs w:val="24"/>
        </w:rPr>
      </w:pPr>
      <w:r w:rsidRPr="00FC4EC0">
        <w:rPr>
          <w:rFonts w:ascii="Arial" w:eastAsia="Times New Roman" w:hAnsi="Arial" w:cs="Arial"/>
          <w:sz w:val="24"/>
          <w:szCs w:val="24"/>
        </w:rPr>
        <w:t>PLANNING COMMISSION</w:t>
      </w:r>
    </w:p>
    <w:p w14:paraId="71F695DD" w14:textId="77777777" w:rsidR="0062300A" w:rsidRPr="00FC4EC0" w:rsidRDefault="0062300A" w:rsidP="0062300A">
      <w:pPr>
        <w:autoSpaceDE w:val="0"/>
        <w:autoSpaceDN w:val="0"/>
        <w:adjustRightInd w:val="0"/>
        <w:spacing w:after="0" w:line="240" w:lineRule="auto"/>
        <w:ind w:firstLine="4320"/>
        <w:jc w:val="both"/>
        <w:rPr>
          <w:rFonts w:ascii="Arial" w:eastAsia="Times New Roman" w:hAnsi="Arial" w:cs="Arial"/>
          <w:sz w:val="24"/>
          <w:szCs w:val="24"/>
        </w:rPr>
      </w:pPr>
      <w:r w:rsidRPr="00FC4EC0">
        <w:rPr>
          <w:rFonts w:ascii="Arial" w:eastAsia="Times New Roman" w:hAnsi="Arial" w:cs="Arial"/>
          <w:sz w:val="24"/>
          <w:szCs w:val="24"/>
        </w:rPr>
        <w:t>_________________________</w:t>
      </w:r>
    </w:p>
    <w:p w14:paraId="1BE03680" w14:textId="77777777" w:rsidR="0062300A" w:rsidRPr="00FC4EC0" w:rsidRDefault="0062300A" w:rsidP="0062300A">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sidRPr="00FC4EC0">
        <w:rPr>
          <w:rFonts w:ascii="Arial" w:hAnsi="Arial" w:cs="Arial"/>
          <w:color w:val="000000" w:themeColor="text1"/>
          <w:sz w:val="24"/>
          <w:szCs w:val="24"/>
        </w:rPr>
        <w:t xml:space="preserve">Patricia </w:t>
      </w:r>
      <w:proofErr w:type="spellStart"/>
      <w:r w:rsidRPr="00FC4EC0">
        <w:rPr>
          <w:rFonts w:ascii="Arial" w:hAnsi="Arial" w:cs="Arial"/>
          <w:color w:val="000000" w:themeColor="text1"/>
          <w:sz w:val="24"/>
          <w:szCs w:val="24"/>
        </w:rPr>
        <w:t>Korzec</w:t>
      </w:r>
      <w:proofErr w:type="spellEnd"/>
      <w:r w:rsidRPr="00FC4EC0">
        <w:rPr>
          <w:rFonts w:ascii="Arial" w:hAnsi="Arial" w:cs="Arial"/>
          <w:color w:val="000000" w:themeColor="text1"/>
          <w:sz w:val="24"/>
          <w:szCs w:val="24"/>
        </w:rPr>
        <w:t>, Chairperson</w:t>
      </w:r>
    </w:p>
    <w:p w14:paraId="03977FAE" w14:textId="77777777" w:rsidR="0062300A" w:rsidRPr="00FC4EC0" w:rsidRDefault="0062300A" w:rsidP="0062300A">
      <w:pPr>
        <w:autoSpaceDE w:val="0"/>
        <w:autoSpaceDN w:val="0"/>
        <w:adjustRightInd w:val="0"/>
        <w:spacing w:after="480" w:line="240" w:lineRule="auto"/>
        <w:jc w:val="both"/>
        <w:rPr>
          <w:rFonts w:ascii="Arial" w:eastAsia="Times New Roman" w:hAnsi="Arial" w:cs="Arial"/>
          <w:sz w:val="24"/>
          <w:szCs w:val="24"/>
        </w:rPr>
      </w:pPr>
      <w:r w:rsidRPr="00FC4EC0">
        <w:rPr>
          <w:rFonts w:ascii="Arial" w:eastAsia="Times New Roman" w:hAnsi="Arial" w:cs="Arial"/>
          <w:sz w:val="24"/>
          <w:szCs w:val="24"/>
        </w:rPr>
        <w:t>ATTEST:</w:t>
      </w:r>
    </w:p>
    <w:p w14:paraId="6609EC02" w14:textId="77777777" w:rsidR="0062300A" w:rsidRPr="00FC4EC0" w:rsidRDefault="0062300A" w:rsidP="0062300A">
      <w:pPr>
        <w:autoSpaceDE w:val="0"/>
        <w:autoSpaceDN w:val="0"/>
        <w:adjustRightInd w:val="0"/>
        <w:spacing w:after="0" w:line="240" w:lineRule="auto"/>
        <w:jc w:val="both"/>
        <w:rPr>
          <w:rFonts w:ascii="Arial" w:eastAsia="Times New Roman" w:hAnsi="Arial" w:cs="Arial"/>
          <w:sz w:val="24"/>
          <w:szCs w:val="24"/>
        </w:rPr>
      </w:pPr>
      <w:r w:rsidRPr="00FC4EC0">
        <w:rPr>
          <w:rFonts w:ascii="Arial" w:eastAsia="Times New Roman" w:hAnsi="Arial" w:cs="Arial"/>
          <w:sz w:val="24"/>
          <w:szCs w:val="24"/>
        </w:rPr>
        <w:t>_________________________</w:t>
      </w:r>
    </w:p>
    <w:p w14:paraId="25AFF29A" w14:textId="33C4108B" w:rsidR="0062300A" w:rsidRPr="00FC4EC0" w:rsidRDefault="008005EF" w:rsidP="0062300A">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Sean P. Kelleher,</w:t>
      </w:r>
    </w:p>
    <w:p w14:paraId="69FACAAB" w14:textId="77777777" w:rsidR="0062300A" w:rsidRPr="00FC4EC0" w:rsidRDefault="0062300A" w:rsidP="005A07CA">
      <w:pPr>
        <w:autoSpaceDE w:val="0"/>
        <w:autoSpaceDN w:val="0"/>
        <w:adjustRightInd w:val="0"/>
        <w:spacing w:after="960" w:line="240" w:lineRule="auto"/>
        <w:jc w:val="both"/>
        <w:rPr>
          <w:rFonts w:ascii="Arial" w:hAnsi="Arial" w:cs="Arial"/>
          <w:color w:val="000000" w:themeColor="text1"/>
          <w:sz w:val="24"/>
          <w:szCs w:val="24"/>
        </w:rPr>
      </w:pPr>
      <w:r w:rsidRPr="00FC4EC0">
        <w:rPr>
          <w:rFonts w:ascii="Arial" w:hAnsi="Arial" w:cs="Arial"/>
          <w:color w:val="000000" w:themeColor="text1"/>
          <w:sz w:val="24"/>
          <w:szCs w:val="24"/>
        </w:rPr>
        <w:t>Planning Official</w:t>
      </w:r>
    </w:p>
    <w:p w14:paraId="553E0253" w14:textId="77777777" w:rsidR="0062300A" w:rsidRPr="00FC4EC0" w:rsidRDefault="0062300A" w:rsidP="0062300A">
      <w:pPr>
        <w:autoSpaceDE w:val="0"/>
        <w:autoSpaceDN w:val="0"/>
        <w:adjustRightInd w:val="0"/>
        <w:spacing w:after="480" w:line="240" w:lineRule="auto"/>
        <w:jc w:val="both"/>
        <w:rPr>
          <w:rFonts w:ascii="Arial" w:eastAsia="Times New Roman" w:hAnsi="Arial" w:cs="Arial"/>
          <w:sz w:val="24"/>
          <w:szCs w:val="24"/>
        </w:rPr>
      </w:pPr>
      <w:r w:rsidRPr="00FC4EC0">
        <w:rPr>
          <w:rFonts w:ascii="Arial" w:eastAsia="Times New Roman" w:hAnsi="Arial" w:cs="Arial"/>
          <w:sz w:val="24"/>
          <w:szCs w:val="24"/>
        </w:rPr>
        <w:t>APPROVED AS TO FORM:</w:t>
      </w:r>
    </w:p>
    <w:p w14:paraId="46EBFBD3" w14:textId="77777777" w:rsidR="0062300A" w:rsidRPr="00FC4EC0" w:rsidRDefault="0062300A" w:rsidP="0062300A">
      <w:pPr>
        <w:autoSpaceDE w:val="0"/>
        <w:autoSpaceDN w:val="0"/>
        <w:adjustRightInd w:val="0"/>
        <w:spacing w:after="0" w:line="240" w:lineRule="auto"/>
        <w:jc w:val="both"/>
        <w:rPr>
          <w:rFonts w:ascii="Arial" w:eastAsia="Times New Roman" w:hAnsi="Arial" w:cs="Arial"/>
          <w:sz w:val="24"/>
          <w:szCs w:val="24"/>
        </w:rPr>
      </w:pPr>
      <w:r w:rsidRPr="00FC4EC0">
        <w:rPr>
          <w:rFonts w:ascii="Arial" w:eastAsia="Times New Roman" w:hAnsi="Arial" w:cs="Arial"/>
          <w:sz w:val="24"/>
          <w:szCs w:val="24"/>
        </w:rPr>
        <w:t>_________________________</w:t>
      </w:r>
    </w:p>
    <w:p w14:paraId="6628A70A" w14:textId="77777777" w:rsidR="0062300A" w:rsidRPr="00FC4EC0" w:rsidRDefault="0062300A" w:rsidP="0062300A">
      <w:pPr>
        <w:autoSpaceDE w:val="0"/>
        <w:autoSpaceDN w:val="0"/>
        <w:adjustRightInd w:val="0"/>
        <w:spacing w:after="0" w:line="240" w:lineRule="auto"/>
        <w:jc w:val="both"/>
        <w:rPr>
          <w:rFonts w:ascii="Arial" w:eastAsia="Times New Roman" w:hAnsi="Arial" w:cs="Arial"/>
          <w:sz w:val="24"/>
          <w:szCs w:val="24"/>
        </w:rPr>
      </w:pPr>
      <w:r w:rsidRPr="00FC4EC0">
        <w:rPr>
          <w:rFonts w:ascii="Arial" w:eastAsia="Times New Roman" w:hAnsi="Arial" w:cs="Arial"/>
          <w:sz w:val="24"/>
          <w:szCs w:val="24"/>
        </w:rPr>
        <w:t>Steven B. Quintanilla,</w:t>
      </w:r>
    </w:p>
    <w:p w14:paraId="6B9FC905" w14:textId="5F994838" w:rsidR="00880499" w:rsidRPr="00F63007" w:rsidRDefault="0062300A" w:rsidP="00F63007">
      <w:pPr>
        <w:autoSpaceDE w:val="0"/>
        <w:autoSpaceDN w:val="0"/>
        <w:adjustRightInd w:val="0"/>
        <w:spacing w:after="240" w:line="240" w:lineRule="auto"/>
        <w:jc w:val="both"/>
        <w:rPr>
          <w:rFonts w:ascii="Arial" w:eastAsia="Times New Roman" w:hAnsi="Arial" w:cs="Arial"/>
          <w:sz w:val="24"/>
          <w:szCs w:val="24"/>
        </w:rPr>
      </w:pPr>
      <w:r w:rsidRPr="00FC4EC0">
        <w:rPr>
          <w:rFonts w:ascii="Arial" w:eastAsia="Times New Roman" w:hAnsi="Arial" w:cs="Arial"/>
          <w:sz w:val="24"/>
          <w:szCs w:val="24"/>
        </w:rPr>
        <w:t>Interim City Attorney</w:t>
      </w:r>
    </w:p>
    <w:sectPr w:rsidR="00880499" w:rsidRPr="00F6300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4AE0" w14:textId="77777777" w:rsidR="00111C81" w:rsidRDefault="00111C81" w:rsidP="009858A1">
      <w:pPr>
        <w:spacing w:after="0" w:line="240" w:lineRule="auto"/>
      </w:pPr>
      <w:r>
        <w:separator/>
      </w:r>
    </w:p>
  </w:endnote>
  <w:endnote w:type="continuationSeparator" w:id="0">
    <w:p w14:paraId="5D9CCDC1" w14:textId="77777777" w:rsidR="00111C81" w:rsidRDefault="00111C81"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B1EF" w14:textId="61814E81" w:rsidR="009858A1" w:rsidRPr="005A07CA" w:rsidRDefault="005A07CA" w:rsidP="005A07CA">
    <w:pPr>
      <w:pStyle w:val="Footer"/>
      <w:tabs>
        <w:tab w:val="clear" w:pos="4680"/>
        <w:tab w:val="clear" w:pos="9360"/>
      </w:tabs>
      <w:jc w:val="center"/>
      <w:rPr>
        <w:rFonts w:ascii="Arial" w:hAnsi="Arial" w:cs="Arial"/>
      </w:rPr>
    </w:pPr>
    <w:r w:rsidRPr="005A07CA">
      <w:rPr>
        <w:rFonts w:ascii="Arial" w:hAnsi="Arial" w:cs="Arial"/>
      </w:rPr>
      <w:fldChar w:fldCharType="begin"/>
    </w:r>
    <w:r w:rsidRPr="005A07CA">
      <w:rPr>
        <w:rFonts w:ascii="Arial" w:hAnsi="Arial" w:cs="Arial"/>
      </w:rPr>
      <w:instrText xml:space="preserve"> PAGE   \* MERGEFORMAT </w:instrText>
    </w:r>
    <w:r w:rsidRPr="005A07CA">
      <w:rPr>
        <w:rFonts w:ascii="Arial" w:hAnsi="Arial" w:cs="Arial"/>
      </w:rPr>
      <w:fldChar w:fldCharType="separate"/>
    </w:r>
    <w:r w:rsidR="00E24178">
      <w:rPr>
        <w:rFonts w:ascii="Arial" w:hAnsi="Arial" w:cs="Arial"/>
        <w:noProof/>
      </w:rPr>
      <w:t>1</w:t>
    </w:r>
    <w:r w:rsidRPr="005A07C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28C3" w14:textId="77777777" w:rsidR="00111C81" w:rsidRDefault="00111C81" w:rsidP="009858A1">
      <w:pPr>
        <w:spacing w:after="0" w:line="240" w:lineRule="auto"/>
      </w:pPr>
      <w:r>
        <w:separator/>
      </w:r>
    </w:p>
  </w:footnote>
  <w:footnote w:type="continuationSeparator" w:id="0">
    <w:p w14:paraId="64DD6F32" w14:textId="77777777" w:rsidR="00111C81" w:rsidRDefault="00111C81" w:rsidP="0098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8566F2"/>
    <w:multiLevelType w:val="hybridMultilevel"/>
    <w:tmpl w:val="A0044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A9"/>
    <w:rsid w:val="00022534"/>
    <w:rsid w:val="00031CEB"/>
    <w:rsid w:val="00040027"/>
    <w:rsid w:val="00053D31"/>
    <w:rsid w:val="00070EDC"/>
    <w:rsid w:val="00076CAE"/>
    <w:rsid w:val="000776EA"/>
    <w:rsid w:val="00084FAC"/>
    <w:rsid w:val="000A65D8"/>
    <w:rsid w:val="000B6E17"/>
    <w:rsid w:val="000F5113"/>
    <w:rsid w:val="00111C81"/>
    <w:rsid w:val="00117280"/>
    <w:rsid w:val="00135C32"/>
    <w:rsid w:val="0014582F"/>
    <w:rsid w:val="001479A4"/>
    <w:rsid w:val="00157054"/>
    <w:rsid w:val="00172596"/>
    <w:rsid w:val="00172F67"/>
    <w:rsid w:val="001767E2"/>
    <w:rsid w:val="00180D6F"/>
    <w:rsid w:val="0018112E"/>
    <w:rsid w:val="00192A20"/>
    <w:rsid w:val="001E0B33"/>
    <w:rsid w:val="002019F9"/>
    <w:rsid w:val="00203D68"/>
    <w:rsid w:val="00254960"/>
    <w:rsid w:val="002629BC"/>
    <w:rsid w:val="00276248"/>
    <w:rsid w:val="00291E8B"/>
    <w:rsid w:val="0029447B"/>
    <w:rsid w:val="002A284D"/>
    <w:rsid w:val="002B117B"/>
    <w:rsid w:val="002B1338"/>
    <w:rsid w:val="002B5B5A"/>
    <w:rsid w:val="002C38EB"/>
    <w:rsid w:val="002C4BA9"/>
    <w:rsid w:val="002D2734"/>
    <w:rsid w:val="002F2DE8"/>
    <w:rsid w:val="00310239"/>
    <w:rsid w:val="00312DC7"/>
    <w:rsid w:val="00321DB0"/>
    <w:rsid w:val="00330F78"/>
    <w:rsid w:val="00334782"/>
    <w:rsid w:val="003552F1"/>
    <w:rsid w:val="003567FB"/>
    <w:rsid w:val="0037089D"/>
    <w:rsid w:val="00375976"/>
    <w:rsid w:val="00380D10"/>
    <w:rsid w:val="003C18D1"/>
    <w:rsid w:val="003E4D24"/>
    <w:rsid w:val="003F3523"/>
    <w:rsid w:val="00412034"/>
    <w:rsid w:val="00412FE5"/>
    <w:rsid w:val="00416419"/>
    <w:rsid w:val="004302A2"/>
    <w:rsid w:val="004332E8"/>
    <w:rsid w:val="004B27FA"/>
    <w:rsid w:val="004B7D6C"/>
    <w:rsid w:val="004C5E60"/>
    <w:rsid w:val="004E4069"/>
    <w:rsid w:val="004E53BE"/>
    <w:rsid w:val="00515F97"/>
    <w:rsid w:val="00516859"/>
    <w:rsid w:val="005172F6"/>
    <w:rsid w:val="00541D0C"/>
    <w:rsid w:val="0055175E"/>
    <w:rsid w:val="005530FD"/>
    <w:rsid w:val="005546D4"/>
    <w:rsid w:val="00563BF3"/>
    <w:rsid w:val="00570E0D"/>
    <w:rsid w:val="00572DEA"/>
    <w:rsid w:val="00573398"/>
    <w:rsid w:val="00582062"/>
    <w:rsid w:val="00586815"/>
    <w:rsid w:val="00597EB1"/>
    <w:rsid w:val="005A07CA"/>
    <w:rsid w:val="005A267E"/>
    <w:rsid w:val="005C50FC"/>
    <w:rsid w:val="005D1AE3"/>
    <w:rsid w:val="005D5849"/>
    <w:rsid w:val="0062300A"/>
    <w:rsid w:val="00631947"/>
    <w:rsid w:val="0063730D"/>
    <w:rsid w:val="00646BFA"/>
    <w:rsid w:val="00655B1D"/>
    <w:rsid w:val="0067726D"/>
    <w:rsid w:val="0067754B"/>
    <w:rsid w:val="006B7F26"/>
    <w:rsid w:val="006C4DF0"/>
    <w:rsid w:val="006D1B20"/>
    <w:rsid w:val="006D358F"/>
    <w:rsid w:val="006F2DAF"/>
    <w:rsid w:val="00704699"/>
    <w:rsid w:val="00721D60"/>
    <w:rsid w:val="007230FC"/>
    <w:rsid w:val="007422FA"/>
    <w:rsid w:val="00743ADE"/>
    <w:rsid w:val="00744447"/>
    <w:rsid w:val="00755F56"/>
    <w:rsid w:val="00763AA7"/>
    <w:rsid w:val="00766996"/>
    <w:rsid w:val="00785C47"/>
    <w:rsid w:val="007A12AE"/>
    <w:rsid w:val="007A2EC3"/>
    <w:rsid w:val="007A4D02"/>
    <w:rsid w:val="007B3635"/>
    <w:rsid w:val="008005EF"/>
    <w:rsid w:val="00803F75"/>
    <w:rsid w:val="00804B69"/>
    <w:rsid w:val="00805365"/>
    <w:rsid w:val="00825090"/>
    <w:rsid w:val="00827CD9"/>
    <w:rsid w:val="00850B73"/>
    <w:rsid w:val="00852A89"/>
    <w:rsid w:val="008620E1"/>
    <w:rsid w:val="00864298"/>
    <w:rsid w:val="00874726"/>
    <w:rsid w:val="00880499"/>
    <w:rsid w:val="0089670A"/>
    <w:rsid w:val="00896D77"/>
    <w:rsid w:val="008C0F39"/>
    <w:rsid w:val="008D1675"/>
    <w:rsid w:val="008F459B"/>
    <w:rsid w:val="009008D0"/>
    <w:rsid w:val="009112C0"/>
    <w:rsid w:val="009175DC"/>
    <w:rsid w:val="009318A7"/>
    <w:rsid w:val="009319A9"/>
    <w:rsid w:val="0094205E"/>
    <w:rsid w:val="00947343"/>
    <w:rsid w:val="009858A1"/>
    <w:rsid w:val="009A2F43"/>
    <w:rsid w:val="009B3784"/>
    <w:rsid w:val="009E41F2"/>
    <w:rsid w:val="00A04187"/>
    <w:rsid w:val="00A26F98"/>
    <w:rsid w:val="00A36530"/>
    <w:rsid w:val="00A4678F"/>
    <w:rsid w:val="00A6043E"/>
    <w:rsid w:val="00A72700"/>
    <w:rsid w:val="00A8155B"/>
    <w:rsid w:val="00A81D13"/>
    <w:rsid w:val="00A91E70"/>
    <w:rsid w:val="00A927EA"/>
    <w:rsid w:val="00AA4AB8"/>
    <w:rsid w:val="00AA61EC"/>
    <w:rsid w:val="00AB7255"/>
    <w:rsid w:val="00AC3F1A"/>
    <w:rsid w:val="00AD21FA"/>
    <w:rsid w:val="00AD3F33"/>
    <w:rsid w:val="00AF594A"/>
    <w:rsid w:val="00AF639B"/>
    <w:rsid w:val="00B13D50"/>
    <w:rsid w:val="00B14C8F"/>
    <w:rsid w:val="00B22D2F"/>
    <w:rsid w:val="00B277C3"/>
    <w:rsid w:val="00B505CA"/>
    <w:rsid w:val="00B65BDA"/>
    <w:rsid w:val="00B938A3"/>
    <w:rsid w:val="00BA29C0"/>
    <w:rsid w:val="00BC3BAB"/>
    <w:rsid w:val="00BC41F9"/>
    <w:rsid w:val="00BE0D00"/>
    <w:rsid w:val="00C02E67"/>
    <w:rsid w:val="00C13A68"/>
    <w:rsid w:val="00C42DB8"/>
    <w:rsid w:val="00C433A4"/>
    <w:rsid w:val="00C46499"/>
    <w:rsid w:val="00C511B3"/>
    <w:rsid w:val="00C568DA"/>
    <w:rsid w:val="00C72A18"/>
    <w:rsid w:val="00C85F86"/>
    <w:rsid w:val="00C9678D"/>
    <w:rsid w:val="00CA0C73"/>
    <w:rsid w:val="00CA487A"/>
    <w:rsid w:val="00CA7E82"/>
    <w:rsid w:val="00CB565C"/>
    <w:rsid w:val="00CD7936"/>
    <w:rsid w:val="00CE056A"/>
    <w:rsid w:val="00D03297"/>
    <w:rsid w:val="00D14001"/>
    <w:rsid w:val="00D2317A"/>
    <w:rsid w:val="00D55A80"/>
    <w:rsid w:val="00D627ED"/>
    <w:rsid w:val="00DC73F8"/>
    <w:rsid w:val="00E24178"/>
    <w:rsid w:val="00E34779"/>
    <w:rsid w:val="00E34ABD"/>
    <w:rsid w:val="00E4662E"/>
    <w:rsid w:val="00E667FB"/>
    <w:rsid w:val="00EA3B6C"/>
    <w:rsid w:val="00EB4139"/>
    <w:rsid w:val="00EB4DD1"/>
    <w:rsid w:val="00EB6546"/>
    <w:rsid w:val="00EB7AA9"/>
    <w:rsid w:val="00ED5A19"/>
    <w:rsid w:val="00EF6267"/>
    <w:rsid w:val="00F0155F"/>
    <w:rsid w:val="00F03BB2"/>
    <w:rsid w:val="00F13D08"/>
    <w:rsid w:val="00F150BA"/>
    <w:rsid w:val="00F36EAB"/>
    <w:rsid w:val="00F56514"/>
    <w:rsid w:val="00F56E10"/>
    <w:rsid w:val="00F628EC"/>
    <w:rsid w:val="00F63007"/>
    <w:rsid w:val="00F64640"/>
    <w:rsid w:val="00F80C88"/>
    <w:rsid w:val="00F811A0"/>
    <w:rsid w:val="00F839C2"/>
    <w:rsid w:val="00FA12C2"/>
    <w:rsid w:val="00FC1C5C"/>
    <w:rsid w:val="00FC4EC0"/>
    <w:rsid w:val="00FD3553"/>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291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E8B"/>
    <w:rPr>
      <w:sz w:val="20"/>
      <w:szCs w:val="20"/>
    </w:rPr>
  </w:style>
  <w:style w:type="character" w:styleId="FootnoteReference">
    <w:name w:val="footnote reference"/>
    <w:basedOn w:val="DefaultParagraphFont"/>
    <w:uiPriority w:val="99"/>
    <w:semiHidden/>
    <w:unhideWhenUsed/>
    <w:rsid w:val="00291E8B"/>
    <w:rPr>
      <w:vertAlign w:val="superscript"/>
    </w:rPr>
  </w:style>
  <w:style w:type="paragraph" w:styleId="CommentSubject">
    <w:name w:val="annotation subject"/>
    <w:basedOn w:val="CommentText"/>
    <w:next w:val="CommentText"/>
    <w:link w:val="CommentSubjectChar"/>
    <w:uiPriority w:val="99"/>
    <w:semiHidden/>
    <w:unhideWhenUsed/>
    <w:rsid w:val="00380D1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0D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10"/>
    <w:rPr>
      <w:rFonts w:ascii="Segoe UI" w:hAnsi="Segoe UI" w:cs="Segoe UI"/>
      <w:sz w:val="18"/>
      <w:szCs w:val="18"/>
    </w:rPr>
  </w:style>
  <w:style w:type="paragraph" w:styleId="NoSpacing">
    <w:name w:val="No Spacing"/>
    <w:uiPriority w:val="1"/>
    <w:qFormat/>
    <w:rsid w:val="00B50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1124226518">
      <w:bodyDiv w:val="1"/>
      <w:marLeft w:val="0"/>
      <w:marRight w:val="0"/>
      <w:marTop w:val="0"/>
      <w:marBottom w:val="0"/>
      <w:divBdr>
        <w:top w:val="none" w:sz="0" w:space="0" w:color="auto"/>
        <w:left w:val="none" w:sz="0" w:space="0" w:color="auto"/>
        <w:bottom w:val="none" w:sz="0" w:space="0" w:color="auto"/>
        <w:right w:val="none" w:sz="0" w:space="0" w:color="auto"/>
      </w:divBdr>
    </w:div>
    <w:div w:id="1675524519">
      <w:bodyDiv w:val="1"/>
      <w:marLeft w:val="0"/>
      <w:marRight w:val="0"/>
      <w:marTop w:val="0"/>
      <w:marBottom w:val="0"/>
      <w:divBdr>
        <w:top w:val="none" w:sz="0" w:space="0" w:color="auto"/>
        <w:left w:val="none" w:sz="0" w:space="0" w:color="auto"/>
        <w:bottom w:val="none" w:sz="0" w:space="0" w:color="auto"/>
        <w:right w:val="none" w:sz="0" w:space="0" w:color="auto"/>
      </w:divBdr>
    </w:div>
    <w:div w:id="176406251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23921AD2BD634881275FBBCA120B0B" ma:contentTypeVersion="13" ma:contentTypeDescription="Create a new document." ma:contentTypeScope="" ma:versionID="365c990adc65ab23d13d59fa57c1a9dc">
  <xsd:schema xmlns:xsd="http://www.w3.org/2001/XMLSchema" xmlns:xs="http://www.w3.org/2001/XMLSchema" xmlns:p="http://schemas.microsoft.com/office/2006/metadata/properties" xmlns:ns2="0a174540-49df-48c1-b970-7e373efdc76d" xmlns:ns3="049838f7-5ad1-4192-88a3-f89ddeb7e984" targetNamespace="http://schemas.microsoft.com/office/2006/metadata/properties" ma:root="true" ma:fieldsID="4ea10f12606829102ac0eada2d8de918" ns2:_="" ns3:_="">
    <xsd:import namespace="0a174540-49df-48c1-b970-7e373efdc76d"/>
    <xsd:import namespace="049838f7-5ad1-4192-88a3-f89ddeb7e9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74540-49df-48c1-b970-7e373efdc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838f7-5ad1-4192-88a3-f89ddeb7e9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C55EF-44E0-4D34-89DF-0D8AC39D69FD}">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0a174540-49df-48c1-b970-7e373efdc76d"/>
    <ds:schemaRef ds:uri="http://purl.org/dc/elements/1.1/"/>
    <ds:schemaRef ds:uri="049838f7-5ad1-4192-88a3-f89ddeb7e98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1EDA77-30DB-445B-94C9-78E984BA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74540-49df-48c1-b970-7e373efdc76d"/>
    <ds:schemaRef ds:uri="049838f7-5ad1-4192-88a3-f89ddeb7e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61430-C464-4581-A12F-C28416C5D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Gabriel Diaz</cp:lastModifiedBy>
  <cp:revision>2</cp:revision>
  <cp:lastPrinted>2021-11-01T17:53:00Z</cp:lastPrinted>
  <dcterms:created xsi:type="dcterms:W3CDTF">2022-05-26T17:38:00Z</dcterms:created>
  <dcterms:modified xsi:type="dcterms:W3CDTF">2022-05-26T17:38:00Z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0x0101005323921AD2BD634881275FBBCA120B0B</vt:lpwstr>
  </property>
</Properties>
</file>